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DCD" w:rsidRPr="00691DCD" w:rsidRDefault="00691DCD" w:rsidP="00691DCD">
      <w:pPr>
        <w:widowControl w:val="0"/>
        <w:shd w:val="clear" w:color="auto" w:fill="FFFFFF"/>
        <w:autoSpaceDE w:val="0"/>
        <w:autoSpaceDN w:val="0"/>
        <w:adjustRightInd w:val="0"/>
        <w:spacing w:after="0" w:line="317" w:lineRule="exact"/>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z w:val="28"/>
          <w:szCs w:val="28"/>
          <w:lang w:eastAsia="ru-RU"/>
        </w:rPr>
        <w:t>МИНИСТЕРСТВО ОБРАЗОВАНИЯ И НАУКИ РТ</w:t>
      </w:r>
    </w:p>
    <w:p w:rsidR="00691DCD" w:rsidRPr="00691DCD" w:rsidRDefault="00691DCD" w:rsidP="00691DCD">
      <w:pPr>
        <w:widowControl w:val="0"/>
        <w:shd w:val="clear" w:color="auto" w:fill="FFFFFF"/>
        <w:autoSpaceDE w:val="0"/>
        <w:autoSpaceDN w:val="0"/>
        <w:adjustRightInd w:val="0"/>
        <w:spacing w:after="0" w:line="317" w:lineRule="exact"/>
        <w:ind w:right="86"/>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z w:val="28"/>
          <w:szCs w:val="28"/>
          <w:lang w:eastAsia="ru-RU"/>
        </w:rPr>
        <w:t>Государственное автономное профессиональное</w:t>
      </w:r>
    </w:p>
    <w:p w:rsidR="00691DCD" w:rsidRPr="00691DCD" w:rsidRDefault="00691DCD" w:rsidP="00691DCD">
      <w:pPr>
        <w:widowControl w:val="0"/>
        <w:shd w:val="clear" w:color="auto" w:fill="FFFFFF"/>
        <w:autoSpaceDE w:val="0"/>
        <w:autoSpaceDN w:val="0"/>
        <w:adjustRightInd w:val="0"/>
        <w:spacing w:after="0" w:line="317" w:lineRule="exact"/>
        <w:ind w:right="86"/>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pacing w:val="-1"/>
          <w:sz w:val="28"/>
          <w:szCs w:val="28"/>
          <w:lang w:eastAsia="ru-RU"/>
        </w:rPr>
        <w:t>образовательное учреждение</w:t>
      </w:r>
    </w:p>
    <w:p w:rsidR="00691DCD" w:rsidRPr="00691DCD" w:rsidRDefault="00691DCD" w:rsidP="00691DCD">
      <w:pPr>
        <w:widowControl w:val="0"/>
        <w:shd w:val="clear" w:color="auto" w:fill="FFFFFF"/>
        <w:autoSpaceDE w:val="0"/>
        <w:autoSpaceDN w:val="0"/>
        <w:adjustRightInd w:val="0"/>
        <w:spacing w:after="0" w:line="317" w:lineRule="exact"/>
        <w:ind w:right="86"/>
        <w:jc w:val="center"/>
        <w:rPr>
          <w:rFonts w:ascii="Times New Roman" w:eastAsiaTheme="minorEastAsia" w:hAnsi="Times New Roman" w:cs="Times New Roman"/>
          <w:sz w:val="20"/>
          <w:szCs w:val="20"/>
          <w:lang w:eastAsia="ru-RU"/>
        </w:rPr>
      </w:pPr>
      <w:r w:rsidRPr="00691DCD">
        <w:rPr>
          <w:rFonts w:ascii="Times New Roman" w:eastAsia="Times New Roman" w:hAnsi="Times New Roman" w:cs="Times New Roman"/>
          <w:b/>
          <w:bCs/>
          <w:spacing w:val="-2"/>
          <w:sz w:val="28"/>
          <w:szCs w:val="28"/>
          <w:lang w:eastAsia="ru-RU"/>
        </w:rPr>
        <w:t>«Арский агропромышленный профессиональный колледж»</w:t>
      </w:r>
    </w:p>
    <w:p w:rsidR="00691DCD" w:rsidRPr="00691DCD" w:rsidRDefault="00691DCD" w:rsidP="00691DCD">
      <w:pPr>
        <w:tabs>
          <w:tab w:val="left" w:pos="1272"/>
        </w:tabs>
        <w:spacing w:after="0" w:line="240" w:lineRule="auto"/>
        <w:rPr>
          <w:rFonts w:ascii="Times New Roman" w:eastAsia="Times New Roman" w:hAnsi="Times New Roman" w:cs="Times New Roman"/>
          <w:b/>
          <w:bCs/>
          <w:spacing w:val="-2"/>
          <w:sz w:val="28"/>
          <w:szCs w:val="28"/>
          <w:lang w:eastAsia="ru-RU"/>
        </w:rPr>
      </w:pPr>
      <w:r w:rsidRPr="00691DCD">
        <w:rPr>
          <w:rFonts w:ascii="Times New Roman" w:eastAsia="Times New Roman" w:hAnsi="Times New Roman" w:cs="Times New Roman"/>
          <w:b/>
          <w:bCs/>
          <w:spacing w:val="-2"/>
          <w:sz w:val="28"/>
          <w:szCs w:val="28"/>
          <w:lang w:eastAsia="ru-RU"/>
        </w:rPr>
        <w:tab/>
      </w:r>
    </w:p>
    <w:p w:rsidR="00691DCD" w:rsidRPr="00691DCD" w:rsidRDefault="00691DCD" w:rsidP="00691DCD">
      <w:pPr>
        <w:spacing w:after="0" w:line="240" w:lineRule="auto"/>
        <w:rPr>
          <w:rFonts w:ascii="Times New Roman" w:eastAsia="Times New Roman" w:hAnsi="Times New Roman" w:cs="Times New Roman"/>
          <w:b/>
          <w:bCs/>
          <w:spacing w:val="-2"/>
          <w:sz w:val="28"/>
          <w:szCs w:val="28"/>
          <w:lang w:eastAsia="ru-RU"/>
        </w:rPr>
      </w:pPr>
    </w:p>
    <w:p w:rsidR="0092116B" w:rsidRPr="006647F0" w:rsidRDefault="0092116B" w:rsidP="009211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tbl>
      <w:tblPr>
        <w:tblW w:w="0" w:type="auto"/>
        <w:tblLook w:val="01E0" w:firstRow="1" w:lastRow="1" w:firstColumn="1" w:lastColumn="1" w:noHBand="0" w:noVBand="0"/>
      </w:tblPr>
      <w:tblGrid>
        <w:gridCol w:w="4785"/>
        <w:gridCol w:w="4786"/>
      </w:tblGrid>
      <w:tr w:rsidR="0092116B" w:rsidRPr="006647F0" w:rsidTr="0092116B">
        <w:tc>
          <w:tcPr>
            <w:tcW w:w="4785" w:type="dxa"/>
          </w:tcPr>
          <w:p w:rsidR="0092116B" w:rsidRPr="006647F0" w:rsidRDefault="0092116B" w:rsidP="0092116B">
            <w:pPr>
              <w:spacing w:after="0" w:line="240" w:lineRule="auto"/>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Согласовано </w:t>
            </w:r>
            <w:r w:rsidRPr="006647F0">
              <w:rPr>
                <w:rFonts w:ascii="Times New Roman" w:eastAsia="Times New Roman" w:hAnsi="Times New Roman" w:cs="Times New Roman"/>
                <w:sz w:val="24"/>
                <w:szCs w:val="24"/>
                <w:lang w:eastAsia="ru-RU"/>
              </w:rPr>
              <w:br/>
              <w:t>на заседании МК</w:t>
            </w:r>
          </w:p>
          <w:p w:rsidR="0092116B" w:rsidRPr="006647F0" w:rsidRDefault="004D0204" w:rsidP="0092116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w:t>
            </w:r>
          </w:p>
          <w:p w:rsidR="0092116B" w:rsidRPr="006647F0" w:rsidRDefault="006706B9" w:rsidP="0092116B">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«___» __________  2023</w:t>
            </w:r>
            <w:r w:rsidR="0092116B" w:rsidRPr="006647F0">
              <w:rPr>
                <w:rFonts w:ascii="Times New Roman" w:eastAsia="Times New Roman" w:hAnsi="Times New Roman" w:cs="Times New Roman"/>
                <w:sz w:val="24"/>
                <w:szCs w:val="24"/>
                <w:lang w:eastAsia="ru-RU"/>
              </w:rPr>
              <w:t xml:space="preserve"> г.</w:t>
            </w:r>
          </w:p>
        </w:tc>
        <w:tc>
          <w:tcPr>
            <w:tcW w:w="4786" w:type="dxa"/>
          </w:tcPr>
          <w:p w:rsidR="0092116B" w:rsidRPr="006647F0" w:rsidRDefault="0092116B" w:rsidP="0092116B">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ab/>
              <w:t xml:space="preserve">              Утверждаю: </w:t>
            </w:r>
          </w:p>
          <w:p w:rsidR="0092116B" w:rsidRPr="006647F0" w:rsidRDefault="0092116B" w:rsidP="0092116B">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Директор ГАПОУ  «ААПК»</w:t>
            </w:r>
          </w:p>
          <w:p w:rsidR="0092116B" w:rsidRPr="006647F0" w:rsidRDefault="0092116B" w:rsidP="0092116B">
            <w:pPr>
              <w:tabs>
                <w:tab w:val="left" w:pos="560"/>
              </w:tabs>
              <w:spacing w:after="0" w:line="240" w:lineRule="auto"/>
              <w:ind w:firstLine="885"/>
              <w:rPr>
                <w:rFonts w:ascii="Times New Roman" w:eastAsia="Times New Roman" w:hAnsi="Times New Roman" w:cs="Times New Roman"/>
                <w:sz w:val="24"/>
                <w:szCs w:val="24"/>
                <w:lang w:eastAsia="ru-RU"/>
              </w:rPr>
            </w:pPr>
            <w:r w:rsidRPr="006647F0">
              <w:rPr>
                <w:rFonts w:ascii="Times New Roman" w:eastAsia="Times New Roman" w:hAnsi="Times New Roman" w:cs="Times New Roman"/>
                <w:sz w:val="24"/>
                <w:szCs w:val="24"/>
                <w:lang w:eastAsia="ru-RU"/>
              </w:rPr>
              <w:t xml:space="preserve">___________ </w:t>
            </w:r>
            <w:proofErr w:type="spellStart"/>
            <w:r w:rsidRPr="006647F0">
              <w:rPr>
                <w:rFonts w:ascii="Times New Roman" w:eastAsia="Times New Roman" w:hAnsi="Times New Roman" w:cs="Times New Roman"/>
                <w:sz w:val="24"/>
                <w:szCs w:val="24"/>
                <w:lang w:eastAsia="ru-RU"/>
              </w:rPr>
              <w:t>З.М.Давлетбаев</w:t>
            </w:r>
            <w:proofErr w:type="spellEnd"/>
          </w:p>
          <w:p w:rsidR="0092116B" w:rsidRPr="006647F0" w:rsidRDefault="0092116B" w:rsidP="0092116B">
            <w:pPr>
              <w:tabs>
                <w:tab w:val="left" w:pos="560"/>
              </w:tabs>
              <w:spacing w:after="0" w:line="240" w:lineRule="auto"/>
              <w:ind w:firstLine="885"/>
              <w:rPr>
                <w:rFonts w:ascii="Times New Roman" w:eastAsia="Times New Roman" w:hAnsi="Times New Roman" w:cs="Times New Roman"/>
                <w:lang w:eastAsia="ru-RU"/>
              </w:rPr>
            </w:pPr>
          </w:p>
        </w:tc>
      </w:tr>
    </w:tbl>
    <w:p w:rsidR="00691DCD" w:rsidRPr="00691DCD" w:rsidRDefault="00691DCD" w:rsidP="00691DCD">
      <w:pPr>
        <w:widowControl w:val="0"/>
        <w:autoSpaceDE w:val="0"/>
        <w:autoSpaceDN w:val="0"/>
        <w:adjustRightInd w:val="0"/>
        <w:spacing w:after="0" w:line="519" w:lineRule="exact"/>
        <w:ind w:left="1387"/>
        <w:rPr>
          <w:rFonts w:ascii="Tahoma" w:eastAsiaTheme="minorEastAsia" w:hAnsi="Tahoma" w:cs="Tahoma"/>
          <w:b/>
          <w:bCs/>
          <w:color w:val="231F20"/>
          <w:sz w:val="38"/>
          <w:szCs w:val="38"/>
          <w:lang w:eastAsia="ru-RU"/>
        </w:rPr>
      </w:pPr>
    </w:p>
    <w:p w:rsidR="00691DCD" w:rsidRPr="00691DCD" w:rsidRDefault="00691DCD" w:rsidP="00691DCD">
      <w:pPr>
        <w:widowControl w:val="0"/>
        <w:autoSpaceDE w:val="0"/>
        <w:autoSpaceDN w:val="0"/>
        <w:adjustRightInd w:val="0"/>
        <w:spacing w:after="0" w:line="519" w:lineRule="exact"/>
        <w:ind w:left="142" w:hanging="1387"/>
        <w:jc w:val="center"/>
        <w:rPr>
          <w:rFonts w:ascii="Tahoma" w:eastAsiaTheme="minorEastAsia" w:hAnsi="Tahoma" w:cs="Tahoma"/>
          <w:b/>
          <w:bCs/>
          <w:color w:val="231F20"/>
          <w:sz w:val="38"/>
          <w:szCs w:val="38"/>
          <w:lang w:eastAsia="ru-RU"/>
        </w:rPr>
      </w:pPr>
      <w:r w:rsidRPr="00691DCD">
        <w:rPr>
          <w:rFonts w:ascii="Tahoma" w:eastAsiaTheme="minorEastAsia" w:hAnsi="Tahoma" w:cs="Tahoma"/>
          <w:b/>
          <w:bCs/>
          <w:color w:val="231F20"/>
          <w:sz w:val="38"/>
          <w:szCs w:val="38"/>
          <w:lang w:eastAsia="ru-RU"/>
        </w:rPr>
        <w:t xml:space="preserve">      Программа</w:t>
      </w:r>
    </w:p>
    <w:p w:rsidR="00691DCD" w:rsidRPr="00691DCD" w:rsidRDefault="00691DCD" w:rsidP="00691DCD">
      <w:pPr>
        <w:widowControl w:val="0"/>
        <w:autoSpaceDE w:val="0"/>
        <w:autoSpaceDN w:val="0"/>
        <w:adjustRightInd w:val="0"/>
        <w:spacing w:after="0" w:line="519" w:lineRule="exact"/>
        <w:ind w:left="142"/>
        <w:jc w:val="center"/>
        <w:rPr>
          <w:rFonts w:ascii="Tahoma" w:eastAsiaTheme="minorEastAsia" w:hAnsi="Tahoma" w:cs="Tahoma"/>
          <w:b/>
          <w:bCs/>
          <w:color w:val="231F20"/>
          <w:sz w:val="38"/>
          <w:szCs w:val="38"/>
          <w:lang w:eastAsia="ru-RU"/>
        </w:rPr>
      </w:pPr>
      <w:r w:rsidRPr="00691DCD">
        <w:rPr>
          <w:rFonts w:ascii="Tahoma" w:eastAsiaTheme="minorEastAsia" w:hAnsi="Tahoma" w:cs="Tahoma"/>
          <w:b/>
          <w:bCs/>
          <w:color w:val="231F20"/>
          <w:sz w:val="38"/>
          <w:szCs w:val="38"/>
          <w:lang w:eastAsia="ru-RU"/>
        </w:rPr>
        <w:t>профессионального модуля 01.</w:t>
      </w:r>
    </w:p>
    <w:p w:rsidR="00691DCD" w:rsidRPr="00691DCD" w:rsidRDefault="00691DCD" w:rsidP="00691DCD">
      <w:pPr>
        <w:widowControl w:val="0"/>
        <w:autoSpaceDE w:val="0"/>
        <w:autoSpaceDN w:val="0"/>
        <w:adjustRightInd w:val="0"/>
        <w:spacing w:after="0" w:line="200" w:lineRule="exact"/>
        <w:ind w:left="142"/>
        <w:jc w:val="center"/>
        <w:rPr>
          <w:rFonts w:ascii="Tahoma" w:eastAsiaTheme="minorEastAsia" w:hAnsi="Tahoma" w:cs="Tahoma"/>
          <w:sz w:val="24"/>
          <w:szCs w:val="24"/>
          <w:lang w:eastAsia="ru-RU"/>
        </w:rPr>
      </w:pPr>
    </w:p>
    <w:p w:rsidR="00691DCD" w:rsidRPr="00691DCD" w:rsidRDefault="00691DCD" w:rsidP="00691DCD">
      <w:pPr>
        <w:widowControl w:val="0"/>
        <w:autoSpaceDE w:val="0"/>
        <w:autoSpaceDN w:val="0"/>
        <w:adjustRightInd w:val="0"/>
        <w:spacing w:after="0" w:line="253" w:lineRule="exact"/>
        <w:rPr>
          <w:rFonts w:ascii="Tahoma" w:eastAsiaTheme="minorEastAsia" w:hAnsi="Tahoma" w:cs="Tahoma"/>
          <w:sz w:val="24"/>
          <w:szCs w:val="24"/>
          <w:lang w:eastAsia="ru-RU"/>
        </w:rPr>
      </w:pPr>
    </w:p>
    <w:p w:rsidR="00691DCD" w:rsidRPr="00691DCD" w:rsidRDefault="00691DCD" w:rsidP="00691DCD">
      <w:pPr>
        <w:widowControl w:val="0"/>
        <w:autoSpaceDE w:val="0"/>
        <w:autoSpaceDN w:val="0"/>
        <w:adjustRightInd w:val="0"/>
        <w:spacing w:after="0" w:line="571" w:lineRule="exact"/>
        <w:jc w:val="center"/>
        <w:rPr>
          <w:rFonts w:ascii="Times New Roman" w:eastAsiaTheme="minorEastAsia" w:hAnsi="Times New Roman" w:cs="Times New Roman"/>
          <w:b/>
          <w:bCs/>
          <w:color w:val="231F20"/>
          <w:sz w:val="40"/>
          <w:szCs w:val="40"/>
          <w:lang w:eastAsia="ru-RU"/>
        </w:rPr>
      </w:pPr>
      <w:r w:rsidRPr="00691DCD">
        <w:rPr>
          <w:rFonts w:ascii="Times New Roman" w:eastAsiaTheme="minorEastAsia" w:hAnsi="Times New Roman" w:cs="Times New Roman"/>
          <w:b/>
          <w:bCs/>
          <w:color w:val="231F20"/>
          <w:sz w:val="40"/>
          <w:szCs w:val="40"/>
          <w:lang w:eastAsia="ru-RU"/>
        </w:rPr>
        <w:t>Техническое обслуживание и ремонт</w:t>
      </w:r>
    </w:p>
    <w:p w:rsidR="00691DCD" w:rsidRPr="00691DCD" w:rsidRDefault="00691DCD" w:rsidP="00691DCD">
      <w:pPr>
        <w:widowControl w:val="0"/>
        <w:autoSpaceDE w:val="0"/>
        <w:autoSpaceDN w:val="0"/>
        <w:adjustRightInd w:val="0"/>
        <w:spacing w:after="0" w:line="571" w:lineRule="exact"/>
        <w:jc w:val="center"/>
        <w:rPr>
          <w:rFonts w:ascii="Times New Roman" w:eastAsiaTheme="minorEastAsia" w:hAnsi="Times New Roman" w:cs="Times New Roman"/>
          <w:b/>
          <w:bCs/>
          <w:color w:val="231F20"/>
          <w:sz w:val="40"/>
          <w:szCs w:val="40"/>
          <w:lang w:eastAsia="ru-RU"/>
        </w:rPr>
      </w:pPr>
      <w:r w:rsidRPr="00691DCD">
        <w:rPr>
          <w:rFonts w:ascii="Times New Roman" w:eastAsiaTheme="minorEastAsia" w:hAnsi="Times New Roman" w:cs="Times New Roman"/>
          <w:b/>
          <w:bCs/>
          <w:color w:val="231F20"/>
          <w:sz w:val="40"/>
          <w:szCs w:val="40"/>
          <w:lang w:eastAsia="ru-RU"/>
        </w:rPr>
        <w:t xml:space="preserve"> </w:t>
      </w:r>
      <w:r>
        <w:rPr>
          <w:rFonts w:ascii="Times New Roman" w:eastAsiaTheme="minorEastAsia" w:hAnsi="Times New Roman" w:cs="Times New Roman"/>
          <w:b/>
          <w:bCs/>
          <w:color w:val="231F20"/>
          <w:sz w:val="40"/>
          <w:szCs w:val="40"/>
          <w:lang w:eastAsia="ru-RU"/>
        </w:rPr>
        <w:t>автотранспортных средств</w:t>
      </w:r>
    </w:p>
    <w:p w:rsidR="00691DCD" w:rsidRPr="00691DCD" w:rsidRDefault="00691DCD" w:rsidP="00691DCD">
      <w:pPr>
        <w:widowControl w:val="0"/>
        <w:autoSpaceDE w:val="0"/>
        <w:autoSpaceDN w:val="0"/>
        <w:adjustRightInd w:val="0"/>
        <w:spacing w:after="0" w:line="491" w:lineRule="exact"/>
        <w:jc w:val="center"/>
        <w:rPr>
          <w:rFonts w:ascii="Times New Roman" w:eastAsiaTheme="minorEastAsia" w:hAnsi="Times New Roman" w:cs="Times New Roman"/>
          <w:bCs/>
          <w:color w:val="231F20"/>
          <w:sz w:val="40"/>
          <w:szCs w:val="40"/>
          <w:lang w:eastAsia="ru-RU"/>
        </w:rPr>
      </w:pPr>
      <w:r w:rsidRPr="00691DCD">
        <w:rPr>
          <w:rFonts w:ascii="Times New Roman" w:eastAsiaTheme="minorEastAsia" w:hAnsi="Times New Roman" w:cs="Times New Roman"/>
          <w:bCs/>
          <w:color w:val="231F20"/>
          <w:sz w:val="40"/>
          <w:szCs w:val="40"/>
          <w:lang w:eastAsia="ru-RU"/>
        </w:rPr>
        <w:t>по специальности СПО</w:t>
      </w:r>
      <w:r w:rsidRPr="00691DCD">
        <w:rPr>
          <w:rFonts w:ascii="Times New Roman" w:eastAsiaTheme="minorEastAsia" w:hAnsi="Times New Roman" w:cs="Times New Roman"/>
          <w:color w:val="231F20"/>
          <w:sz w:val="40"/>
          <w:szCs w:val="40"/>
          <w:lang w:eastAsia="ru-RU"/>
        </w:rPr>
        <w:t xml:space="preserve"> </w:t>
      </w:r>
      <w:r>
        <w:rPr>
          <w:rFonts w:ascii="Times New Roman" w:eastAsiaTheme="minorEastAsia" w:hAnsi="Times New Roman" w:cs="Times New Roman"/>
          <w:bCs/>
          <w:color w:val="231F20"/>
          <w:sz w:val="40"/>
          <w:szCs w:val="40"/>
          <w:lang w:eastAsia="ru-RU"/>
        </w:rPr>
        <w:t>23.02.07.</w:t>
      </w:r>
    </w:p>
    <w:p w:rsidR="00691DCD" w:rsidRDefault="00691DCD" w:rsidP="00691DCD">
      <w:pPr>
        <w:widowControl w:val="0"/>
        <w:autoSpaceDE w:val="0"/>
        <w:autoSpaceDN w:val="0"/>
        <w:adjustRightInd w:val="0"/>
        <w:spacing w:after="0" w:line="491" w:lineRule="exact"/>
        <w:jc w:val="center"/>
        <w:rPr>
          <w:rFonts w:ascii="Times New Roman" w:eastAsiaTheme="minorEastAsia" w:hAnsi="Times New Roman" w:cs="Times New Roman"/>
          <w:b/>
          <w:color w:val="231F20"/>
          <w:sz w:val="40"/>
          <w:szCs w:val="40"/>
          <w:lang w:eastAsia="ru-RU"/>
        </w:rPr>
      </w:pPr>
      <w:r w:rsidRPr="00691DCD">
        <w:rPr>
          <w:rFonts w:ascii="Times New Roman" w:eastAsiaTheme="minorEastAsia" w:hAnsi="Times New Roman" w:cs="Times New Roman"/>
          <w:b/>
          <w:color w:val="231F20"/>
          <w:sz w:val="40"/>
          <w:szCs w:val="40"/>
          <w:lang w:eastAsia="ru-RU"/>
        </w:rPr>
        <w:t>Техническое обслуживание и ремонт</w:t>
      </w:r>
    </w:p>
    <w:p w:rsidR="00691DCD" w:rsidRPr="00691DCD" w:rsidRDefault="00691DCD" w:rsidP="00691DCD">
      <w:pPr>
        <w:widowControl w:val="0"/>
        <w:autoSpaceDE w:val="0"/>
        <w:autoSpaceDN w:val="0"/>
        <w:adjustRightInd w:val="0"/>
        <w:spacing w:after="0" w:line="491" w:lineRule="exact"/>
        <w:jc w:val="center"/>
        <w:rPr>
          <w:rFonts w:ascii="Times New Roman" w:eastAsiaTheme="minorEastAsia" w:hAnsi="Times New Roman" w:cs="Times New Roman"/>
          <w:b/>
          <w:color w:val="231F20"/>
          <w:sz w:val="40"/>
          <w:szCs w:val="40"/>
          <w:lang w:eastAsia="ru-RU"/>
        </w:rPr>
      </w:pPr>
      <w:r>
        <w:rPr>
          <w:rFonts w:ascii="Times New Roman" w:eastAsiaTheme="minorEastAsia" w:hAnsi="Times New Roman" w:cs="Times New Roman"/>
          <w:b/>
          <w:color w:val="231F20"/>
          <w:sz w:val="40"/>
          <w:szCs w:val="40"/>
          <w:lang w:eastAsia="ru-RU"/>
        </w:rPr>
        <w:t>двигателей, систем и агрегатов автомобилей</w:t>
      </w:r>
    </w:p>
    <w:p w:rsidR="00691DCD" w:rsidRPr="00691DCD" w:rsidRDefault="00691DCD" w:rsidP="00691DCD">
      <w:pPr>
        <w:widowControl w:val="0"/>
        <w:autoSpaceDE w:val="0"/>
        <w:autoSpaceDN w:val="0"/>
        <w:adjustRightInd w:val="0"/>
        <w:spacing w:after="0" w:line="200" w:lineRule="exact"/>
        <w:jc w:val="center"/>
        <w:rPr>
          <w:rFonts w:ascii="Times New Roman" w:eastAsiaTheme="minorEastAsia" w:hAnsi="Times New Roman" w:cs="Times New Roman"/>
          <w:sz w:val="40"/>
          <w:szCs w:val="40"/>
          <w:lang w:eastAsia="ru-RU"/>
        </w:rPr>
      </w:pPr>
    </w:p>
    <w:p w:rsidR="00691DCD" w:rsidRPr="00691DCD" w:rsidRDefault="00691DCD" w:rsidP="00691DCD">
      <w:pPr>
        <w:widowControl w:val="0"/>
        <w:autoSpaceDE w:val="0"/>
        <w:autoSpaceDN w:val="0"/>
        <w:adjustRightInd w:val="0"/>
        <w:spacing w:after="0" w:line="200" w:lineRule="exact"/>
        <w:jc w:val="center"/>
        <w:rPr>
          <w:rFonts w:ascii="Times New Roman" w:eastAsiaTheme="minorEastAsia" w:hAnsi="Times New Roman" w:cs="Times New Roman"/>
          <w:sz w:val="40"/>
          <w:szCs w:val="40"/>
          <w:lang w:eastAsia="ru-RU"/>
        </w:rPr>
      </w:pPr>
    </w:p>
    <w:p w:rsidR="00691DCD" w:rsidRPr="00691DCD" w:rsidRDefault="00691DCD" w:rsidP="00691DCD">
      <w:pPr>
        <w:widowControl w:val="0"/>
        <w:autoSpaceDE w:val="0"/>
        <w:autoSpaceDN w:val="0"/>
        <w:adjustRightInd w:val="0"/>
        <w:spacing w:after="0" w:line="200" w:lineRule="exact"/>
        <w:jc w:val="center"/>
        <w:rPr>
          <w:rFonts w:ascii="Times New Roman" w:eastAsiaTheme="minorEastAsia" w:hAnsi="Times New Roman" w:cs="Times New Roman"/>
          <w:sz w:val="40"/>
          <w:szCs w:val="40"/>
          <w:lang w:eastAsia="ru-RU"/>
        </w:rPr>
      </w:pPr>
    </w:p>
    <w:p w:rsidR="00691DCD" w:rsidRDefault="00691DCD"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Default="00A748CE" w:rsidP="00691DCD">
      <w:pPr>
        <w:widowControl w:val="0"/>
        <w:autoSpaceDE w:val="0"/>
        <w:autoSpaceDN w:val="0"/>
        <w:adjustRightInd w:val="0"/>
        <w:spacing w:after="0" w:line="369" w:lineRule="exact"/>
        <w:jc w:val="center"/>
        <w:rPr>
          <w:rFonts w:ascii="Times New Roman" w:eastAsia="Times New Roman" w:hAnsi="Times New Roman" w:cs="Times New Roman"/>
          <w:sz w:val="28"/>
          <w:szCs w:val="28"/>
          <w:lang w:eastAsia="ru-RU"/>
        </w:rPr>
      </w:pPr>
    </w:p>
    <w:p w:rsidR="00A748CE" w:rsidRPr="00691DCD" w:rsidRDefault="00A748CE" w:rsidP="00691DCD">
      <w:pPr>
        <w:widowControl w:val="0"/>
        <w:autoSpaceDE w:val="0"/>
        <w:autoSpaceDN w:val="0"/>
        <w:adjustRightInd w:val="0"/>
        <w:spacing w:after="0" w:line="369" w:lineRule="exact"/>
        <w:jc w:val="center"/>
        <w:rPr>
          <w:rFonts w:ascii="Times New Roman" w:eastAsiaTheme="minorEastAsia" w:hAnsi="Times New Roman" w:cs="Times New Roman"/>
          <w:sz w:val="40"/>
          <w:szCs w:val="40"/>
          <w:lang w:eastAsia="ru-RU"/>
        </w:rPr>
      </w:pPr>
    </w:p>
    <w:p w:rsidR="00691DCD" w:rsidRPr="00691DCD" w:rsidRDefault="00691DCD" w:rsidP="00691DCD">
      <w:pPr>
        <w:widowControl w:val="0"/>
        <w:autoSpaceDE w:val="0"/>
        <w:autoSpaceDN w:val="0"/>
        <w:adjustRightInd w:val="0"/>
        <w:spacing w:after="0" w:line="314" w:lineRule="exact"/>
        <w:jc w:val="center"/>
        <w:rPr>
          <w:rFonts w:ascii="Times New Roman" w:eastAsiaTheme="minorEastAsia" w:hAnsi="Times New Roman" w:cs="Times New Roman"/>
          <w:color w:val="231F20"/>
          <w:sz w:val="28"/>
          <w:szCs w:val="28"/>
          <w:lang w:eastAsia="ru-RU"/>
        </w:rPr>
      </w:pPr>
      <w:proofErr w:type="spellStart"/>
      <w:r w:rsidRPr="00691DCD">
        <w:rPr>
          <w:rFonts w:ascii="Times New Roman" w:eastAsiaTheme="minorEastAsia" w:hAnsi="Times New Roman" w:cs="Times New Roman"/>
          <w:color w:val="231F20"/>
          <w:sz w:val="28"/>
          <w:szCs w:val="28"/>
          <w:lang w:eastAsia="ru-RU"/>
        </w:rPr>
        <w:t>Урняк</w:t>
      </w:r>
      <w:proofErr w:type="spellEnd"/>
      <w:r w:rsidRPr="00691DCD">
        <w:rPr>
          <w:rFonts w:ascii="Times New Roman" w:eastAsiaTheme="minorEastAsia" w:hAnsi="Times New Roman" w:cs="Times New Roman"/>
          <w:color w:val="231F20"/>
          <w:sz w:val="28"/>
          <w:szCs w:val="28"/>
          <w:lang w:eastAsia="ru-RU"/>
        </w:rPr>
        <w:t xml:space="preserve">                  </w:t>
      </w:r>
    </w:p>
    <w:p w:rsidR="00691DCD" w:rsidRDefault="00691DCD" w:rsidP="00691DCD">
      <w:pPr>
        <w:jc w:val="center"/>
        <w:rPr>
          <w:rFonts w:ascii="Times New Roman" w:eastAsiaTheme="minorEastAsia" w:hAnsi="Times New Roman" w:cs="Times New Roman"/>
          <w:color w:val="231F20"/>
          <w:sz w:val="28"/>
          <w:szCs w:val="28"/>
          <w:lang w:eastAsia="ru-RU"/>
        </w:rPr>
      </w:pPr>
      <w:r w:rsidRPr="00691DCD">
        <w:rPr>
          <w:rFonts w:ascii="Times New Roman" w:eastAsiaTheme="minorEastAsia" w:hAnsi="Times New Roman" w:cs="Times New Roman"/>
          <w:color w:val="231F20"/>
          <w:sz w:val="28"/>
          <w:szCs w:val="28"/>
          <w:lang w:eastAsia="ru-RU"/>
        </w:rPr>
        <w:t>20</w:t>
      </w:r>
      <w:r w:rsidR="006706B9">
        <w:rPr>
          <w:rFonts w:ascii="Times New Roman" w:eastAsiaTheme="minorEastAsia" w:hAnsi="Times New Roman" w:cs="Times New Roman"/>
          <w:color w:val="231F20"/>
          <w:sz w:val="28"/>
          <w:szCs w:val="28"/>
          <w:lang w:eastAsia="ru-RU"/>
        </w:rPr>
        <w:t>23</w:t>
      </w:r>
      <w:r>
        <w:rPr>
          <w:rFonts w:ascii="Times New Roman" w:eastAsiaTheme="minorEastAsia" w:hAnsi="Times New Roman" w:cs="Times New Roman"/>
          <w:color w:val="231F20"/>
          <w:sz w:val="28"/>
          <w:szCs w:val="28"/>
          <w:lang w:eastAsia="ru-RU"/>
        </w:rPr>
        <w:t xml:space="preserve"> г.</w:t>
      </w:r>
    </w:p>
    <w:p w:rsidR="008328D2" w:rsidRPr="0092116B" w:rsidRDefault="008328D2" w:rsidP="00AC1623">
      <w:pPr>
        <w:tabs>
          <w:tab w:val="left" w:pos="4858"/>
        </w:tabs>
        <w:jc w:val="center"/>
        <w:rPr>
          <w:rFonts w:ascii="Times New Roman" w:eastAsia="Times New Roman" w:hAnsi="Times New Roman" w:cs="Times New Roman"/>
          <w:sz w:val="28"/>
          <w:szCs w:val="28"/>
          <w:lang w:eastAsia="ru-RU"/>
        </w:rPr>
      </w:pPr>
      <w:r w:rsidRPr="0092116B">
        <w:rPr>
          <w:rFonts w:ascii="Times New Roman" w:eastAsia="Times New Roman" w:hAnsi="Times New Roman" w:cs="Times New Roman"/>
          <w:sz w:val="28"/>
          <w:szCs w:val="28"/>
          <w:lang w:eastAsia="ru-RU"/>
        </w:rPr>
        <w:lastRenderedPageBreak/>
        <w:t>Программа профессио</w:t>
      </w:r>
      <w:r w:rsidR="00A748CE" w:rsidRPr="0092116B">
        <w:rPr>
          <w:rFonts w:ascii="Times New Roman" w:eastAsia="Times New Roman" w:hAnsi="Times New Roman" w:cs="Times New Roman"/>
          <w:sz w:val="28"/>
          <w:szCs w:val="28"/>
          <w:lang w:eastAsia="ru-RU"/>
        </w:rPr>
        <w:t xml:space="preserve">нального модуля </w:t>
      </w:r>
    </w:p>
    <w:p w:rsidR="00A748CE" w:rsidRPr="0092116B" w:rsidRDefault="007C5B52" w:rsidP="00AC1623">
      <w:pPr>
        <w:tabs>
          <w:tab w:val="left" w:pos="4858"/>
        </w:tabs>
        <w:jc w:val="center"/>
        <w:rPr>
          <w:rFonts w:ascii="Times New Roman" w:eastAsia="Times New Roman" w:hAnsi="Times New Roman" w:cs="Times New Roman"/>
          <w:sz w:val="28"/>
          <w:szCs w:val="28"/>
          <w:lang w:eastAsia="ru-RU"/>
        </w:rPr>
      </w:pPr>
      <w:r w:rsidRPr="0092116B">
        <w:rPr>
          <w:rFonts w:ascii="Times New Roman" w:eastAsia="Times New Roman" w:hAnsi="Times New Roman" w:cs="Times New Roman"/>
          <w:sz w:val="28"/>
          <w:szCs w:val="28"/>
          <w:lang w:eastAsia="ru-RU"/>
        </w:rPr>
        <w:t>«ПМ. 01 Т</w:t>
      </w:r>
      <w:r w:rsidR="00A748CE" w:rsidRPr="0092116B">
        <w:rPr>
          <w:rFonts w:ascii="Times New Roman" w:eastAsia="Times New Roman" w:hAnsi="Times New Roman" w:cs="Times New Roman"/>
          <w:sz w:val="28"/>
          <w:szCs w:val="28"/>
          <w:lang w:eastAsia="ru-RU"/>
        </w:rPr>
        <w:t>ехническое обслуживание и ремонт автотранспортных средств»</w:t>
      </w:r>
    </w:p>
    <w:p w:rsidR="00A748CE" w:rsidRPr="0092116B" w:rsidRDefault="00A748CE" w:rsidP="00AC1623">
      <w:pPr>
        <w:tabs>
          <w:tab w:val="left" w:pos="4858"/>
        </w:tabs>
        <w:jc w:val="center"/>
        <w:rPr>
          <w:rFonts w:ascii="Times New Roman" w:eastAsia="Times New Roman" w:hAnsi="Times New Roman" w:cs="Times New Roman"/>
          <w:sz w:val="28"/>
          <w:szCs w:val="28"/>
          <w:lang w:eastAsia="ru-RU"/>
        </w:rPr>
      </w:pPr>
      <w:r w:rsidRPr="0092116B">
        <w:rPr>
          <w:rFonts w:ascii="Times New Roman" w:eastAsia="Times New Roman" w:hAnsi="Times New Roman" w:cs="Times New Roman"/>
          <w:sz w:val="28"/>
          <w:szCs w:val="28"/>
          <w:lang w:eastAsia="ru-RU"/>
        </w:rPr>
        <w:t>программа профессионального модуля разработа</w:t>
      </w:r>
      <w:r w:rsidR="008328D2" w:rsidRPr="0092116B">
        <w:rPr>
          <w:rFonts w:ascii="Times New Roman" w:eastAsia="Times New Roman" w:hAnsi="Times New Roman" w:cs="Times New Roman"/>
          <w:sz w:val="28"/>
          <w:szCs w:val="28"/>
          <w:lang w:eastAsia="ru-RU"/>
        </w:rPr>
        <w:t>на</w:t>
      </w:r>
      <w:r w:rsidRPr="0092116B">
        <w:rPr>
          <w:rFonts w:ascii="Times New Roman" w:eastAsia="Times New Roman" w:hAnsi="Times New Roman" w:cs="Times New Roman"/>
          <w:sz w:val="28"/>
          <w:szCs w:val="28"/>
          <w:lang w:eastAsia="ru-RU"/>
        </w:rPr>
        <w:t xml:space="preserve"> на основе федерального государственного образовательного стандарта среднего профессионального образования</w:t>
      </w:r>
      <w:r w:rsidR="004D0204">
        <w:rPr>
          <w:rFonts w:ascii="Times New Roman" w:eastAsia="Times New Roman" w:hAnsi="Times New Roman" w:cs="Times New Roman"/>
          <w:sz w:val="28"/>
          <w:szCs w:val="28"/>
          <w:lang w:eastAsia="ru-RU"/>
        </w:rPr>
        <w:t xml:space="preserve"> (</w:t>
      </w:r>
      <w:r w:rsidR="00836C3F" w:rsidRPr="0092116B">
        <w:rPr>
          <w:rFonts w:ascii="Times New Roman" w:eastAsia="Times New Roman" w:hAnsi="Times New Roman" w:cs="Times New Roman"/>
          <w:sz w:val="28"/>
          <w:szCs w:val="28"/>
          <w:lang w:eastAsia="ru-RU"/>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836C3F" w:rsidRPr="0092116B">
        <w:rPr>
          <w:rFonts w:ascii="Times New Roman" w:eastAsia="Times New Roman" w:hAnsi="Times New Roman" w:cs="Times New Roman"/>
          <w:sz w:val="28"/>
          <w:szCs w:val="28"/>
          <w:lang w:eastAsia="ru-RU"/>
        </w:rPr>
        <w:t>Минобрнауки</w:t>
      </w:r>
      <w:proofErr w:type="spellEnd"/>
      <w:r w:rsidR="00836C3F" w:rsidRPr="0092116B">
        <w:rPr>
          <w:rFonts w:ascii="Times New Roman" w:eastAsia="Times New Roman" w:hAnsi="Times New Roman" w:cs="Times New Roman"/>
          <w:sz w:val="28"/>
          <w:szCs w:val="28"/>
          <w:lang w:eastAsia="ru-RU"/>
        </w:rPr>
        <w:t xml:space="preserve"> России от 9 декабря 2016 г. №1568</w:t>
      </w:r>
    </w:p>
    <w:p w:rsidR="0092116B" w:rsidRPr="00C36423" w:rsidRDefault="0092116B" w:rsidP="0092116B">
      <w:pPr>
        <w:jc w:val="both"/>
        <w:rPr>
          <w:rFonts w:ascii="Times New Roman" w:eastAsia="Times New Roman" w:hAnsi="Times New Roman" w:cs="Times New Roman"/>
          <w:sz w:val="28"/>
          <w:szCs w:val="28"/>
          <w:lang w:eastAsia="ru-RU"/>
        </w:rPr>
      </w:pPr>
      <w:r w:rsidRPr="00C36423">
        <w:rPr>
          <w:rFonts w:ascii="Times New Roman" w:eastAsia="Times New Roman" w:hAnsi="Times New Roman" w:cs="Times New Roman"/>
          <w:sz w:val="28"/>
          <w:szCs w:val="28"/>
          <w:lang w:eastAsia="ru-RU"/>
        </w:rPr>
        <w:t>Организац</w:t>
      </w:r>
      <w:r>
        <w:rPr>
          <w:rFonts w:ascii="Times New Roman" w:eastAsia="Times New Roman" w:hAnsi="Times New Roman" w:cs="Times New Roman"/>
          <w:sz w:val="28"/>
          <w:szCs w:val="28"/>
          <w:lang w:eastAsia="ru-RU"/>
        </w:rPr>
        <w:t xml:space="preserve">ия - </w:t>
      </w:r>
      <w:r w:rsidRPr="00C36423">
        <w:rPr>
          <w:rFonts w:ascii="Times New Roman" w:eastAsia="Times New Roman" w:hAnsi="Times New Roman" w:cs="Times New Roman"/>
          <w:sz w:val="28"/>
          <w:szCs w:val="28"/>
          <w:lang w:eastAsia="ru-RU"/>
        </w:rPr>
        <w:t xml:space="preserve"> разработчик: Государственное автономное профессиональное образовательное учреждение «Арский агропромышленный профессиональный колледж»</w:t>
      </w:r>
    </w:p>
    <w:p w:rsidR="0092116B" w:rsidRPr="006647F0" w:rsidRDefault="0092116B" w:rsidP="0092116B">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Pr="006647F0">
        <w:rPr>
          <w:rFonts w:ascii="Times New Roman" w:eastAsia="Calibri" w:hAnsi="Times New Roman" w:cs="Times New Roman"/>
          <w:sz w:val="28"/>
          <w:szCs w:val="28"/>
          <w:lang w:eastAsia="ru-RU"/>
        </w:rPr>
        <w:t>Рассмотрено на   Педагогическом Совете ГАПОУ «Арский агропромышленный профессиональный колледж»</w:t>
      </w:r>
    </w:p>
    <w:p w:rsidR="0092116B" w:rsidRPr="00037AEB" w:rsidRDefault="0092116B" w:rsidP="009211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6647F0">
        <w:rPr>
          <w:rFonts w:ascii="Times New Roman" w:eastAsia="Calibri" w:hAnsi="Times New Roman" w:cs="Times New Roman"/>
          <w:sz w:val="28"/>
          <w:szCs w:val="28"/>
          <w:lang w:eastAsia="ru-RU"/>
        </w:rPr>
        <w:t xml:space="preserve">Заключение Педагогического совета </w:t>
      </w:r>
      <w:r w:rsidR="006706B9">
        <w:rPr>
          <w:rFonts w:ascii="Times New Roman" w:eastAsia="Calibri" w:hAnsi="Times New Roman" w:cs="Times New Roman"/>
          <w:sz w:val="28"/>
          <w:szCs w:val="28"/>
          <w:lang w:eastAsia="ru-RU"/>
        </w:rPr>
        <w:t>№__1__  от «31_»__августа___2023</w:t>
      </w:r>
      <w:r w:rsidRPr="006647F0">
        <w:rPr>
          <w:rFonts w:ascii="Times New Roman" w:eastAsia="Calibri" w:hAnsi="Times New Roman" w:cs="Times New Roman"/>
          <w:sz w:val="28"/>
          <w:szCs w:val="28"/>
          <w:lang w:eastAsia="ru-RU"/>
        </w:rPr>
        <w:t xml:space="preserve"> г.</w:t>
      </w:r>
    </w:p>
    <w:p w:rsidR="0092116B" w:rsidRPr="00C36423" w:rsidRDefault="0092116B" w:rsidP="0092116B">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36423">
        <w:rPr>
          <w:rFonts w:ascii="Times New Roman" w:eastAsia="Times New Roman" w:hAnsi="Times New Roman" w:cs="Times New Roman"/>
          <w:sz w:val="28"/>
          <w:szCs w:val="28"/>
          <w:lang w:eastAsia="ru-RU"/>
        </w:rPr>
        <w:t xml:space="preserve">Разработчик: </w:t>
      </w:r>
      <w:r>
        <w:rPr>
          <w:rFonts w:ascii="Times New Roman" w:eastAsia="Times New Roman" w:hAnsi="Times New Roman" w:cs="Times New Roman"/>
          <w:sz w:val="28"/>
          <w:szCs w:val="28"/>
          <w:lang w:eastAsia="ru-RU"/>
        </w:rPr>
        <w:t xml:space="preserve"> Гиниятов Ильнар Шамилевич </w:t>
      </w:r>
      <w:r w:rsidRPr="00C36423">
        <w:rPr>
          <w:rFonts w:ascii="Times New Roman" w:eastAsia="Times New Roman" w:hAnsi="Times New Roman" w:cs="Times New Roman"/>
          <w:sz w:val="28"/>
          <w:szCs w:val="28"/>
          <w:lang w:eastAsia="ru-RU"/>
        </w:rPr>
        <w:t>преподаватель специальных дисциплин ГАПОУ Арский агропромышленный профессиональный колледж»</w:t>
      </w: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8328D2" w:rsidRDefault="008328D2"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92116B" w:rsidRDefault="0092116B" w:rsidP="00691DCD">
      <w:pPr>
        <w:jc w:val="center"/>
        <w:rPr>
          <w:rFonts w:ascii="Times New Roman" w:eastAsia="Times New Roman" w:hAnsi="Times New Roman" w:cs="Times New Roman"/>
          <w:b/>
          <w:i/>
          <w:sz w:val="24"/>
          <w:szCs w:val="24"/>
          <w:lang w:eastAsia="ru-RU"/>
        </w:rPr>
      </w:pPr>
    </w:p>
    <w:p w:rsidR="00691DCD" w:rsidRPr="00691DCD" w:rsidRDefault="00691DCD" w:rsidP="00691DCD">
      <w:pPr>
        <w:jc w:val="center"/>
        <w:rPr>
          <w:rFonts w:ascii="Times New Roman" w:eastAsia="Times New Roman" w:hAnsi="Times New Roman" w:cs="Times New Roman"/>
          <w:b/>
          <w:i/>
          <w:sz w:val="24"/>
          <w:szCs w:val="24"/>
          <w:lang w:eastAsia="ru-RU"/>
        </w:rPr>
      </w:pPr>
      <w:r w:rsidRPr="00691DCD">
        <w:rPr>
          <w:rFonts w:ascii="Times New Roman" w:eastAsia="Times New Roman" w:hAnsi="Times New Roman" w:cs="Times New Roman"/>
          <w:b/>
          <w:i/>
          <w:sz w:val="24"/>
          <w:szCs w:val="24"/>
          <w:lang w:eastAsia="ru-RU"/>
        </w:rPr>
        <w:lastRenderedPageBreak/>
        <w:t>СОДЕРЖАНИЕ</w:t>
      </w:r>
    </w:p>
    <w:p w:rsidR="00691DCD" w:rsidRPr="00691DCD" w:rsidRDefault="00691DCD" w:rsidP="00691DCD">
      <w:pPr>
        <w:rPr>
          <w:rFonts w:ascii="Times New Roman" w:eastAsia="Times New Roman" w:hAnsi="Times New Roman" w:cs="Times New Roman"/>
          <w:b/>
          <w:i/>
          <w:sz w:val="24"/>
          <w:szCs w:val="24"/>
          <w:lang w:eastAsia="ru-RU"/>
        </w:rPr>
      </w:pPr>
    </w:p>
    <w:tbl>
      <w:tblPr>
        <w:tblW w:w="9807" w:type="dxa"/>
        <w:tblLook w:val="01E0" w:firstRow="1" w:lastRow="1" w:firstColumn="1" w:lastColumn="1" w:noHBand="0" w:noVBand="0"/>
      </w:tblPr>
      <w:tblGrid>
        <w:gridCol w:w="9007"/>
        <w:gridCol w:w="800"/>
      </w:tblGrid>
      <w:tr w:rsidR="00691DCD" w:rsidRPr="00691DCD" w:rsidTr="00691DCD">
        <w:trPr>
          <w:trHeight w:val="394"/>
        </w:trPr>
        <w:tc>
          <w:tcPr>
            <w:tcW w:w="9007" w:type="dxa"/>
            <w:shd w:val="clear" w:color="auto" w:fill="auto"/>
          </w:tcPr>
          <w:p w:rsidR="00691DCD" w:rsidRPr="00691DCD" w:rsidRDefault="00691DCD" w:rsidP="00691DCD">
            <w:pPr>
              <w:suppressAutoHyphens/>
              <w:jc w:val="both"/>
              <w:rPr>
                <w:rFonts w:ascii="Times New Roman" w:eastAsia="Times New Roman" w:hAnsi="Times New Roman" w:cs="Times New Roman"/>
                <w:b/>
                <w:i/>
                <w:sz w:val="24"/>
                <w:szCs w:val="24"/>
                <w:lang w:eastAsia="ru-RU"/>
              </w:rPr>
            </w:pPr>
            <w:r w:rsidRPr="00691DCD">
              <w:rPr>
                <w:rFonts w:ascii="Times New Roman" w:eastAsia="Times New Roman" w:hAnsi="Times New Roman" w:cs="Times New Roman"/>
                <w:b/>
                <w:i/>
                <w:sz w:val="24"/>
                <w:szCs w:val="24"/>
                <w:lang w:eastAsia="ru-RU"/>
              </w:rPr>
              <w:t xml:space="preserve">1. ОБЩАЯ ХАРАКТЕРИСТИКА </w:t>
            </w:r>
            <w:proofErr w:type="gramStart"/>
            <w:r w:rsidRPr="00691DCD">
              <w:rPr>
                <w:rFonts w:ascii="Times New Roman" w:eastAsia="Times New Roman" w:hAnsi="Times New Roman" w:cs="Times New Roman"/>
                <w:b/>
                <w:i/>
                <w:sz w:val="24"/>
                <w:szCs w:val="24"/>
                <w:lang w:eastAsia="ru-RU"/>
              </w:rPr>
              <w:t>ПРИМЕРНОЙ</w:t>
            </w:r>
            <w:proofErr w:type="gramEnd"/>
            <w:r w:rsidRPr="00691DCD">
              <w:rPr>
                <w:rFonts w:ascii="Times New Roman" w:eastAsia="Times New Roman" w:hAnsi="Times New Roman" w:cs="Times New Roman"/>
                <w:b/>
                <w:i/>
                <w:sz w:val="24"/>
                <w:szCs w:val="24"/>
                <w:lang w:eastAsia="ru-RU"/>
              </w:rPr>
              <w:t xml:space="preserve"> РАБОЧЕЙПРОГРАММЫПРОФЕССИОНАЛЬНОГО МОДУЛЯ</w:t>
            </w:r>
          </w:p>
          <w:p w:rsidR="00691DCD" w:rsidRPr="00691DCD" w:rsidRDefault="00691DCD" w:rsidP="00691DCD">
            <w:pPr>
              <w:suppressAutoHyphens/>
              <w:jc w:val="both"/>
              <w:rPr>
                <w:rFonts w:ascii="Times New Roman" w:eastAsia="Times New Roman" w:hAnsi="Times New Roman" w:cs="Times New Roman"/>
                <w:b/>
                <w:i/>
                <w:sz w:val="24"/>
                <w:szCs w:val="24"/>
                <w:lang w:eastAsia="ru-RU"/>
              </w:rPr>
            </w:pPr>
          </w:p>
        </w:tc>
        <w:tc>
          <w:tcPr>
            <w:tcW w:w="800" w:type="dxa"/>
            <w:shd w:val="clear" w:color="auto" w:fill="auto"/>
          </w:tcPr>
          <w:p w:rsidR="00691DCD" w:rsidRPr="00691DCD" w:rsidRDefault="00691DCD" w:rsidP="00691DCD">
            <w:pPr>
              <w:rPr>
                <w:rFonts w:ascii="Times New Roman" w:eastAsia="Times New Roman" w:hAnsi="Times New Roman" w:cs="Times New Roman"/>
                <w:b/>
                <w:i/>
                <w:sz w:val="24"/>
                <w:szCs w:val="24"/>
                <w:lang w:eastAsia="ru-RU"/>
              </w:rPr>
            </w:pPr>
          </w:p>
        </w:tc>
      </w:tr>
      <w:tr w:rsidR="00691DCD" w:rsidRPr="00691DCD" w:rsidTr="00691DCD">
        <w:trPr>
          <w:trHeight w:val="720"/>
        </w:trPr>
        <w:tc>
          <w:tcPr>
            <w:tcW w:w="9007" w:type="dxa"/>
            <w:shd w:val="clear" w:color="auto" w:fill="auto"/>
          </w:tcPr>
          <w:p w:rsidR="00691DCD" w:rsidRPr="00691DCD" w:rsidRDefault="00691DCD" w:rsidP="00691DCD">
            <w:pPr>
              <w:suppressAutoHyphens/>
              <w:jc w:val="both"/>
              <w:rPr>
                <w:rFonts w:ascii="Times New Roman" w:eastAsia="Times New Roman" w:hAnsi="Times New Roman" w:cs="Times New Roman"/>
                <w:b/>
                <w:i/>
                <w:sz w:val="24"/>
                <w:szCs w:val="24"/>
                <w:lang w:eastAsia="ru-RU"/>
              </w:rPr>
            </w:pPr>
            <w:r w:rsidRPr="00691DCD">
              <w:rPr>
                <w:rFonts w:ascii="Times New Roman" w:eastAsia="Times New Roman" w:hAnsi="Times New Roman" w:cs="Times New Roman"/>
                <w:b/>
                <w:i/>
                <w:sz w:val="24"/>
                <w:szCs w:val="24"/>
                <w:lang w:eastAsia="ru-RU"/>
              </w:rPr>
              <w:t>2. СТРУКТУРА И СОДЕРЖАНИЕ ПРОФЕССИОНАЛЬНОГО МОДУЛЯ</w:t>
            </w:r>
          </w:p>
          <w:p w:rsidR="00691DCD" w:rsidRPr="00691DCD" w:rsidRDefault="00691DCD" w:rsidP="00691DCD">
            <w:pPr>
              <w:suppressAutoHyphens/>
              <w:jc w:val="both"/>
              <w:rPr>
                <w:rFonts w:ascii="Times New Roman" w:eastAsia="Times New Roman" w:hAnsi="Times New Roman" w:cs="Times New Roman"/>
                <w:b/>
                <w:i/>
                <w:sz w:val="24"/>
                <w:szCs w:val="24"/>
                <w:lang w:eastAsia="ru-RU"/>
              </w:rPr>
            </w:pPr>
          </w:p>
          <w:p w:rsidR="00691DCD" w:rsidRPr="00691DCD" w:rsidRDefault="00691DCD" w:rsidP="00691DCD">
            <w:pPr>
              <w:suppressAutoHyphens/>
              <w:jc w:val="both"/>
              <w:rPr>
                <w:rFonts w:ascii="Times New Roman" w:eastAsia="Times New Roman" w:hAnsi="Times New Roman" w:cs="Times New Roman"/>
                <w:b/>
                <w:bCs/>
                <w:i/>
                <w:sz w:val="24"/>
                <w:szCs w:val="24"/>
                <w:lang w:eastAsia="ru-RU"/>
              </w:rPr>
            </w:pPr>
            <w:r w:rsidRPr="00691DCD">
              <w:rPr>
                <w:rFonts w:ascii="Times New Roman" w:eastAsia="Times New Roman" w:hAnsi="Times New Roman" w:cs="Times New Roman"/>
                <w:b/>
                <w:bCs/>
                <w:i/>
                <w:sz w:val="24"/>
                <w:szCs w:val="24"/>
                <w:lang w:eastAsia="ru-RU"/>
              </w:rPr>
              <w:t>3. УСЛОВИЯ РЕАЛИЗАЦИИ ПРОГРАММЫПРОФЕССИОНАЛЬНОГО МОДУЛЯ</w:t>
            </w:r>
          </w:p>
          <w:p w:rsidR="00691DCD" w:rsidRPr="00691DCD" w:rsidRDefault="00691DCD" w:rsidP="00691DCD">
            <w:pPr>
              <w:suppressAutoHyphens/>
              <w:jc w:val="both"/>
              <w:rPr>
                <w:rFonts w:ascii="Times New Roman" w:eastAsia="Times New Roman" w:hAnsi="Times New Roman" w:cs="Times New Roman"/>
                <w:b/>
                <w:bCs/>
                <w:i/>
                <w:sz w:val="24"/>
                <w:szCs w:val="24"/>
                <w:lang w:eastAsia="ru-RU"/>
              </w:rPr>
            </w:pPr>
          </w:p>
        </w:tc>
        <w:tc>
          <w:tcPr>
            <w:tcW w:w="800" w:type="dxa"/>
            <w:shd w:val="clear" w:color="auto" w:fill="auto"/>
          </w:tcPr>
          <w:p w:rsidR="00691DCD" w:rsidRPr="00691DCD" w:rsidRDefault="00691DCD" w:rsidP="00691DCD">
            <w:pPr>
              <w:rPr>
                <w:rFonts w:ascii="Times New Roman" w:eastAsia="Times New Roman" w:hAnsi="Times New Roman" w:cs="Times New Roman"/>
                <w:b/>
                <w:i/>
                <w:sz w:val="24"/>
                <w:szCs w:val="24"/>
                <w:lang w:eastAsia="ru-RU"/>
              </w:rPr>
            </w:pPr>
          </w:p>
        </w:tc>
      </w:tr>
      <w:tr w:rsidR="00691DCD" w:rsidRPr="00691DCD" w:rsidTr="00691DCD">
        <w:trPr>
          <w:trHeight w:val="692"/>
        </w:trPr>
        <w:tc>
          <w:tcPr>
            <w:tcW w:w="9007" w:type="dxa"/>
            <w:shd w:val="clear" w:color="auto" w:fill="auto"/>
          </w:tcPr>
          <w:p w:rsidR="00691DCD" w:rsidRPr="00691DCD" w:rsidRDefault="00691DCD" w:rsidP="00691DCD">
            <w:pPr>
              <w:suppressAutoHyphens/>
              <w:jc w:val="both"/>
              <w:rPr>
                <w:rFonts w:ascii="Times New Roman" w:eastAsia="Times New Roman" w:hAnsi="Times New Roman" w:cs="Times New Roman"/>
                <w:b/>
                <w:bCs/>
                <w:i/>
                <w:sz w:val="24"/>
                <w:szCs w:val="24"/>
                <w:lang w:eastAsia="ru-RU"/>
              </w:rPr>
            </w:pPr>
            <w:r w:rsidRPr="00691DCD">
              <w:rPr>
                <w:rFonts w:ascii="Times New Roman" w:eastAsia="Times New Roman" w:hAnsi="Times New Roman" w:cs="Times New Roman"/>
                <w:b/>
                <w:i/>
                <w:sz w:val="24"/>
                <w:szCs w:val="24"/>
                <w:lang w:eastAsia="ru-RU"/>
              </w:rPr>
              <w:t xml:space="preserve">4. КОНТРОЛЬ И ОЦЕНКА РЕЗУЛЬТАТОВ ОСВОЕНИЯ ПРОФЕССИОНАЛЬНОГО МОДУЛЯ </w:t>
            </w:r>
          </w:p>
        </w:tc>
        <w:tc>
          <w:tcPr>
            <w:tcW w:w="800" w:type="dxa"/>
            <w:shd w:val="clear" w:color="auto" w:fill="auto"/>
          </w:tcPr>
          <w:p w:rsidR="00691DCD" w:rsidRPr="00691DCD" w:rsidRDefault="00691DCD" w:rsidP="00691DCD">
            <w:pPr>
              <w:rPr>
                <w:rFonts w:ascii="Times New Roman" w:eastAsia="Times New Roman" w:hAnsi="Times New Roman" w:cs="Times New Roman"/>
                <w:b/>
                <w:i/>
                <w:sz w:val="24"/>
                <w:szCs w:val="24"/>
                <w:lang w:eastAsia="ru-RU"/>
              </w:rPr>
            </w:pPr>
          </w:p>
        </w:tc>
      </w:tr>
    </w:tbl>
    <w:p w:rsidR="00691DCD" w:rsidRPr="00691DCD" w:rsidRDefault="00691DCD" w:rsidP="00691DCD">
      <w:pPr>
        <w:rPr>
          <w:rFonts w:ascii="Times New Roman" w:eastAsia="Times New Roman" w:hAnsi="Times New Roman" w:cs="Times New Roman"/>
          <w:b/>
          <w:i/>
          <w:sz w:val="24"/>
          <w:szCs w:val="24"/>
          <w:lang w:eastAsia="ru-RU"/>
        </w:rPr>
        <w:sectPr w:rsidR="00691DCD" w:rsidRPr="00691DCD" w:rsidSect="00A05404">
          <w:pgSz w:w="11907" w:h="16840"/>
          <w:pgMar w:top="1134" w:right="851" w:bottom="992" w:left="851" w:header="709" w:footer="709" w:gutter="0"/>
          <w:cols w:space="720"/>
        </w:sectPr>
      </w:pPr>
    </w:p>
    <w:p w:rsidR="00691DCD" w:rsidRPr="00691DCD" w:rsidRDefault="00691DCD" w:rsidP="00691DCD">
      <w:pPr>
        <w:jc w:val="center"/>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lastRenderedPageBreak/>
        <w:t>1. ОБЩАЯ ХАРАКТЕРИСТИКА ПРИМЕРНОЙ РАБОЧЕЙ ПРОГРАММЫ</w:t>
      </w:r>
    </w:p>
    <w:p w:rsidR="00691DCD" w:rsidRPr="00691DCD" w:rsidRDefault="00691DCD" w:rsidP="008328D2">
      <w:pPr>
        <w:jc w:val="center"/>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t>ПРОФЕССИОНАЛЬНОГО МОДУЛЯ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b/>
          <w:bCs/>
          <w:color w:val="231F20"/>
          <w:sz w:val="28"/>
          <w:szCs w:val="28"/>
          <w:lang w:eastAsia="ru-RU"/>
        </w:rPr>
      </w:pPr>
      <w:r w:rsidRPr="00691DCD">
        <w:rPr>
          <w:rFonts w:ascii="Times New Roman" w:eastAsiaTheme="minorEastAsia" w:hAnsi="Times New Roman" w:cs="Times New Roman"/>
          <w:b/>
          <w:bCs/>
          <w:color w:val="231F20"/>
          <w:sz w:val="28"/>
          <w:szCs w:val="28"/>
          <w:lang w:eastAsia="ru-RU"/>
        </w:rPr>
        <w:t>1.1. Область применения программы</w:t>
      </w:r>
    </w:p>
    <w:p w:rsid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Pr>
          <w:rFonts w:ascii="Times New Roman" w:eastAsiaTheme="minorEastAsia" w:hAnsi="Times New Roman" w:cs="Times New Roman"/>
          <w:color w:val="231F20"/>
          <w:w w:val="98"/>
          <w:sz w:val="28"/>
          <w:szCs w:val="28"/>
          <w:lang w:eastAsia="ru-RU"/>
        </w:rPr>
        <w:t xml:space="preserve">            П</w:t>
      </w:r>
      <w:r w:rsidRPr="00691DCD">
        <w:rPr>
          <w:rFonts w:ascii="Times New Roman" w:eastAsiaTheme="minorEastAsia" w:hAnsi="Times New Roman" w:cs="Times New Roman"/>
          <w:color w:val="231F20"/>
          <w:w w:val="98"/>
          <w:sz w:val="28"/>
          <w:szCs w:val="28"/>
          <w:lang w:eastAsia="ru-RU"/>
        </w:rPr>
        <w:t>рограмма профессионального модуля является частью основной профессиональ</w:t>
      </w:r>
      <w:r w:rsidRPr="00691DCD">
        <w:rPr>
          <w:rFonts w:ascii="Times New Roman" w:eastAsiaTheme="minorEastAsia" w:hAnsi="Times New Roman" w:cs="Times New Roman"/>
          <w:color w:val="231F20"/>
          <w:sz w:val="28"/>
          <w:szCs w:val="28"/>
          <w:lang w:eastAsia="ru-RU"/>
        </w:rPr>
        <w:t>ной образовательной программы в соответствии с ФГОС СПО по специальности</w:t>
      </w:r>
      <w:r w:rsidRPr="00691DCD">
        <w:rPr>
          <w:rFonts w:ascii="Times New Roman" w:eastAsiaTheme="minorEastAsia" w:hAnsi="Times New Roman" w:cs="Times New Roman"/>
          <w:b/>
          <w:bCs/>
          <w:color w:val="231F20"/>
          <w:sz w:val="28"/>
          <w:szCs w:val="28"/>
          <w:lang w:eastAsia="ru-RU"/>
        </w:rPr>
        <w:t xml:space="preserve"> </w:t>
      </w:r>
      <w:r w:rsidRPr="00691DCD">
        <w:rPr>
          <w:rFonts w:ascii="Times New Roman" w:eastAsiaTheme="minorEastAsia" w:hAnsi="Times New Roman" w:cs="Times New Roman"/>
          <w:bCs/>
          <w:color w:val="231F20"/>
          <w:sz w:val="28"/>
          <w:szCs w:val="28"/>
          <w:lang w:eastAsia="ru-RU"/>
        </w:rPr>
        <w:t>23.02.07.</w:t>
      </w:r>
      <w:r w:rsidRPr="00691DCD">
        <w:rPr>
          <w:rFonts w:ascii="Times New Roman" w:eastAsiaTheme="minorEastAsia" w:hAnsi="Times New Roman" w:cs="Times New Roman"/>
          <w:b/>
          <w:color w:val="231F20"/>
          <w:sz w:val="28"/>
          <w:szCs w:val="28"/>
          <w:lang w:eastAsia="ru-RU"/>
        </w:rPr>
        <w:t>Техническое обслуживание и ремонт</w:t>
      </w:r>
      <w:r>
        <w:rPr>
          <w:rFonts w:ascii="Times New Roman" w:eastAsiaTheme="minorEastAsia" w:hAnsi="Times New Roman" w:cs="Times New Roman"/>
          <w:bCs/>
          <w:color w:val="231F20"/>
          <w:sz w:val="28"/>
          <w:szCs w:val="28"/>
          <w:lang w:eastAsia="ru-RU"/>
        </w:rPr>
        <w:t xml:space="preserve"> </w:t>
      </w:r>
      <w:r w:rsidRPr="00691DCD">
        <w:rPr>
          <w:rFonts w:ascii="Times New Roman" w:eastAsiaTheme="minorEastAsia" w:hAnsi="Times New Roman" w:cs="Times New Roman"/>
          <w:b/>
          <w:color w:val="231F20"/>
          <w:sz w:val="28"/>
          <w:szCs w:val="28"/>
          <w:lang w:eastAsia="ru-RU"/>
        </w:rPr>
        <w:t>двигателей, систем и агрегатов автомобилей</w:t>
      </w:r>
      <w:r w:rsidRPr="00691DCD">
        <w:rPr>
          <w:rFonts w:ascii="Times New Roman" w:eastAsiaTheme="minorEastAsia" w:hAnsi="Times New Roman" w:cs="Times New Roman"/>
          <w:color w:val="231F20"/>
          <w:w w:val="89"/>
          <w:sz w:val="28"/>
          <w:szCs w:val="28"/>
          <w:lang w:eastAsia="ru-RU"/>
        </w:rPr>
        <w:t>, входящей в укрупнённую группу</w:t>
      </w:r>
      <w:r w:rsidRPr="00691DCD">
        <w:rPr>
          <w:rFonts w:ascii="Times New Roman" w:eastAsiaTheme="minorEastAsia" w:hAnsi="Times New Roman" w:cs="Times New Roman"/>
          <w:color w:val="231F20"/>
          <w:w w:val="98"/>
          <w:sz w:val="28"/>
          <w:szCs w:val="28"/>
          <w:lang w:eastAsia="ru-RU"/>
        </w:rPr>
        <w:t xml:space="preserve"> </w:t>
      </w:r>
      <w:r w:rsidRPr="00691DCD">
        <w:rPr>
          <w:rFonts w:ascii="Times New Roman" w:eastAsiaTheme="minorEastAsia" w:hAnsi="Times New Roman" w:cs="Times New Roman"/>
          <w:b/>
          <w:bCs/>
          <w:color w:val="231F20"/>
          <w:w w:val="98"/>
          <w:sz w:val="28"/>
          <w:szCs w:val="28"/>
          <w:lang w:eastAsia="ru-RU"/>
        </w:rPr>
        <w:t>23.00.00 Транспортные средства</w:t>
      </w:r>
      <w:r w:rsidRPr="00691DCD">
        <w:rPr>
          <w:rFonts w:ascii="Times New Roman" w:eastAsiaTheme="minorEastAsia" w:hAnsi="Times New Roman" w:cs="Times New Roman"/>
          <w:color w:val="231F20"/>
          <w:w w:val="98"/>
          <w:sz w:val="28"/>
          <w:szCs w:val="28"/>
          <w:lang w:eastAsia="ru-RU"/>
        </w:rPr>
        <w:t xml:space="preserve"> в части освоения основного вида профессиональной деятель</w:t>
      </w:r>
      <w:r w:rsidRPr="00691DCD">
        <w:rPr>
          <w:rFonts w:ascii="Times New Roman" w:eastAsiaTheme="minorEastAsia" w:hAnsi="Times New Roman" w:cs="Times New Roman"/>
          <w:color w:val="231F20"/>
          <w:w w:val="96"/>
          <w:sz w:val="28"/>
          <w:szCs w:val="28"/>
          <w:lang w:eastAsia="ru-RU"/>
        </w:rPr>
        <w:t>ности</w:t>
      </w:r>
      <w:r w:rsidRPr="00691DCD">
        <w:rPr>
          <w:rFonts w:ascii="Times New Roman" w:eastAsiaTheme="minorEastAsia" w:hAnsi="Times New Roman" w:cs="Times New Roman"/>
          <w:b/>
          <w:bCs/>
          <w:color w:val="231F20"/>
          <w:w w:val="96"/>
          <w:sz w:val="28"/>
          <w:szCs w:val="28"/>
          <w:lang w:eastAsia="ru-RU"/>
        </w:rPr>
        <w:t xml:space="preserve"> Техническое обслуживание и ремонт автотранспорта</w:t>
      </w:r>
      <w:r w:rsidRPr="00691DCD">
        <w:rPr>
          <w:rFonts w:ascii="Times New Roman" w:eastAsiaTheme="minorEastAsia" w:hAnsi="Times New Roman" w:cs="Times New Roman"/>
          <w:color w:val="231F20"/>
          <w:w w:val="96"/>
          <w:sz w:val="28"/>
          <w:szCs w:val="28"/>
          <w:lang w:eastAsia="ru-RU"/>
        </w:rPr>
        <w:t xml:space="preserve"> и соответствующих </w:t>
      </w:r>
      <w:proofErr w:type="gramStart"/>
      <w:r w:rsidR="00D843B3">
        <w:rPr>
          <w:rFonts w:ascii="Times New Roman" w:eastAsiaTheme="minorEastAsia" w:hAnsi="Times New Roman" w:cs="Times New Roman"/>
          <w:color w:val="231F20"/>
          <w:w w:val="96"/>
          <w:sz w:val="28"/>
          <w:szCs w:val="28"/>
          <w:lang w:eastAsia="ru-RU"/>
        </w:rPr>
        <w:t>ОК</w:t>
      </w:r>
      <w:proofErr w:type="gramEnd"/>
      <w:r w:rsidR="00D843B3">
        <w:rPr>
          <w:rFonts w:ascii="Times New Roman" w:eastAsiaTheme="minorEastAsia" w:hAnsi="Times New Roman" w:cs="Times New Roman"/>
          <w:color w:val="231F20"/>
          <w:w w:val="96"/>
          <w:sz w:val="28"/>
          <w:szCs w:val="28"/>
          <w:lang w:eastAsia="ru-RU"/>
        </w:rPr>
        <w:t xml:space="preserve"> и </w:t>
      </w:r>
      <w:r w:rsidRPr="00691DCD">
        <w:rPr>
          <w:rFonts w:ascii="Times New Roman" w:eastAsiaTheme="minorEastAsia" w:hAnsi="Times New Roman" w:cs="Times New Roman"/>
          <w:color w:val="231F20"/>
          <w:w w:val="96"/>
          <w:sz w:val="28"/>
          <w:szCs w:val="28"/>
          <w:lang w:eastAsia="ru-RU"/>
        </w:rPr>
        <w:t>профессиональ</w:t>
      </w:r>
      <w:r w:rsidRPr="00691DCD">
        <w:rPr>
          <w:rFonts w:ascii="Times New Roman" w:eastAsiaTheme="minorEastAsia" w:hAnsi="Times New Roman" w:cs="Times New Roman"/>
          <w:color w:val="231F20"/>
          <w:sz w:val="28"/>
          <w:szCs w:val="28"/>
          <w:lang w:eastAsia="ru-RU"/>
        </w:rPr>
        <w:t>ных компетенций:</w:t>
      </w:r>
    </w:p>
    <w:p w:rsidR="00D843B3" w:rsidRDefault="00D843B3"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ОК 01</w:t>
      </w:r>
      <w:proofErr w:type="gramStart"/>
      <w:r w:rsidRPr="00D843B3">
        <w:rPr>
          <w:rFonts w:ascii="Times New Roman" w:eastAsiaTheme="minorEastAsia" w:hAnsi="Times New Roman" w:cs="Times New Roman"/>
          <w:color w:val="231F20"/>
          <w:sz w:val="28"/>
          <w:szCs w:val="28"/>
          <w:lang w:eastAsia="ru-RU"/>
        </w:rPr>
        <w:tab/>
        <w:t>В</w:t>
      </w:r>
      <w:proofErr w:type="gramEnd"/>
      <w:r w:rsidRPr="00D843B3">
        <w:rPr>
          <w:rFonts w:ascii="Times New Roman" w:eastAsiaTheme="minorEastAsia" w:hAnsi="Times New Roman" w:cs="Times New Roman"/>
          <w:color w:val="231F20"/>
          <w:sz w:val="28"/>
          <w:szCs w:val="28"/>
          <w:lang w:eastAsia="ru-RU"/>
        </w:rPr>
        <w:t>ыбирать способы решения задач профессиональной деятельности, применительно к различным контекстам</w:t>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02</w:t>
      </w:r>
      <w:proofErr w:type="gramStart"/>
      <w:r w:rsidRPr="00D843B3">
        <w:rPr>
          <w:rFonts w:ascii="Times New Roman" w:eastAsiaTheme="minorEastAsia" w:hAnsi="Times New Roman" w:cs="Times New Roman"/>
          <w:color w:val="231F20"/>
          <w:sz w:val="28"/>
          <w:szCs w:val="28"/>
          <w:lang w:eastAsia="ru-RU"/>
        </w:rPr>
        <w:tab/>
        <w:t>О</w:t>
      </w:r>
      <w:proofErr w:type="gramEnd"/>
      <w:r w:rsidRPr="00D843B3">
        <w:rPr>
          <w:rFonts w:ascii="Times New Roman" w:eastAsiaTheme="minorEastAsia" w:hAnsi="Times New Roman" w:cs="Times New Roman"/>
          <w:color w:val="231F20"/>
          <w:sz w:val="28"/>
          <w:szCs w:val="28"/>
          <w:lang w:eastAsia="ru-RU"/>
        </w:rPr>
        <w:t>существлять поиск, анализ и интерпретацию информации, необходимой для выполнения задач профессиональной деятельности</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03</w:t>
      </w:r>
      <w:proofErr w:type="gramStart"/>
      <w:r w:rsidRPr="00D843B3">
        <w:rPr>
          <w:rFonts w:ascii="Times New Roman" w:eastAsiaTheme="minorEastAsia" w:hAnsi="Times New Roman" w:cs="Times New Roman"/>
          <w:color w:val="231F20"/>
          <w:sz w:val="28"/>
          <w:szCs w:val="28"/>
          <w:lang w:eastAsia="ru-RU"/>
        </w:rPr>
        <w:tab/>
        <w:t>П</w:t>
      </w:r>
      <w:proofErr w:type="gramEnd"/>
      <w:r w:rsidRPr="00D843B3">
        <w:rPr>
          <w:rFonts w:ascii="Times New Roman" w:eastAsiaTheme="minorEastAsia" w:hAnsi="Times New Roman" w:cs="Times New Roman"/>
          <w:color w:val="231F20"/>
          <w:sz w:val="28"/>
          <w:szCs w:val="28"/>
          <w:lang w:eastAsia="ru-RU"/>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proofErr w:type="spellStart"/>
      <w:r w:rsidRPr="00D843B3">
        <w:rPr>
          <w:rFonts w:ascii="Times New Roman" w:eastAsiaTheme="minorEastAsia" w:hAnsi="Times New Roman" w:cs="Times New Roman"/>
          <w:color w:val="231F20"/>
          <w:sz w:val="28"/>
          <w:szCs w:val="28"/>
          <w:lang w:eastAsia="ru-RU"/>
        </w:rPr>
        <w:t>знаняи</w:t>
      </w:r>
      <w:proofErr w:type="spellEnd"/>
      <w:r w:rsidRPr="00D843B3">
        <w:rPr>
          <w:rFonts w:ascii="Times New Roman" w:eastAsiaTheme="minorEastAsia" w:hAnsi="Times New Roman" w:cs="Times New Roman"/>
          <w:color w:val="231F20"/>
          <w:sz w:val="28"/>
          <w:szCs w:val="28"/>
          <w:lang w:eastAsia="ru-RU"/>
        </w:rPr>
        <w:t xml:space="preserve"> по финансовой грамотности в различных жизненных ситуациях</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roofErr w:type="gramStart"/>
      <w:r w:rsidRPr="00D843B3">
        <w:rPr>
          <w:rFonts w:ascii="Times New Roman" w:eastAsiaTheme="minorEastAsia" w:hAnsi="Times New Roman" w:cs="Times New Roman"/>
          <w:color w:val="231F20"/>
          <w:sz w:val="28"/>
          <w:szCs w:val="28"/>
          <w:lang w:eastAsia="ru-RU"/>
        </w:rPr>
        <w:t>ОК</w:t>
      </w:r>
      <w:proofErr w:type="gramEnd"/>
      <w:r w:rsidRPr="00D843B3">
        <w:rPr>
          <w:rFonts w:ascii="Times New Roman" w:eastAsiaTheme="minorEastAsia" w:hAnsi="Times New Roman" w:cs="Times New Roman"/>
          <w:color w:val="231F20"/>
          <w:sz w:val="28"/>
          <w:szCs w:val="28"/>
          <w:lang w:eastAsia="ru-RU"/>
        </w:rPr>
        <w:t xml:space="preserve"> 04</w:t>
      </w:r>
      <w:r w:rsidRPr="00D843B3">
        <w:rPr>
          <w:rFonts w:ascii="Times New Roman" w:eastAsiaTheme="minorEastAsia" w:hAnsi="Times New Roman" w:cs="Times New Roman"/>
          <w:color w:val="231F20"/>
          <w:sz w:val="28"/>
          <w:szCs w:val="28"/>
          <w:lang w:eastAsia="ru-RU"/>
        </w:rPr>
        <w:tab/>
        <w:t xml:space="preserve">эффективно взаимодействовать  и работать  в коллективе и команде </w:t>
      </w:r>
      <w:r w:rsidRPr="00D843B3">
        <w:rPr>
          <w:rFonts w:ascii="Times New Roman" w:eastAsiaTheme="minorEastAsia" w:hAnsi="Times New Roman" w:cs="Times New Roman"/>
          <w:color w:val="231F20"/>
          <w:sz w:val="28"/>
          <w:szCs w:val="28"/>
          <w:lang w:eastAsia="ru-RU"/>
        </w:rPr>
        <w:tab/>
      </w:r>
    </w:p>
    <w:p w:rsid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05</w:t>
      </w:r>
      <w:proofErr w:type="gramStart"/>
      <w:r w:rsidRPr="00D843B3">
        <w:rPr>
          <w:rFonts w:ascii="Times New Roman" w:eastAsiaTheme="minorEastAsia" w:hAnsi="Times New Roman" w:cs="Times New Roman"/>
          <w:color w:val="231F20"/>
          <w:sz w:val="28"/>
          <w:szCs w:val="28"/>
          <w:lang w:eastAsia="ru-RU"/>
        </w:rPr>
        <w:tab/>
        <w:t>О</w:t>
      </w:r>
      <w:proofErr w:type="gramEnd"/>
      <w:r w:rsidRPr="00D843B3">
        <w:rPr>
          <w:rFonts w:ascii="Times New Roman" w:eastAsiaTheme="minorEastAsia" w:hAnsi="Times New Roman" w:cs="Times New Roman"/>
          <w:color w:val="231F20"/>
          <w:sz w:val="28"/>
          <w:szCs w:val="28"/>
          <w:lang w:eastAsia="ru-RU"/>
        </w:rPr>
        <w:t>существлять устную и письменную коммуникацию на государственном языке РФ с учетом особенностей социального и культурного контекста.</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ОК 06</w:t>
      </w:r>
      <w:proofErr w:type="gramStart"/>
      <w:r w:rsidRPr="00D843B3">
        <w:rPr>
          <w:rFonts w:ascii="Times New Roman" w:eastAsiaTheme="minorEastAsia" w:hAnsi="Times New Roman" w:cs="Times New Roman"/>
          <w:color w:val="231F20"/>
          <w:sz w:val="28"/>
          <w:szCs w:val="28"/>
          <w:lang w:eastAsia="ru-RU"/>
        </w:rPr>
        <w:tab/>
        <w:t>П</w:t>
      </w:r>
      <w:proofErr w:type="gramEnd"/>
      <w:r w:rsidRPr="00D843B3">
        <w:rPr>
          <w:rFonts w:ascii="Times New Roman" w:eastAsiaTheme="minorEastAsia" w:hAnsi="Times New Roman" w:cs="Times New Roman"/>
          <w:color w:val="231F20"/>
          <w:sz w:val="28"/>
          <w:szCs w:val="28"/>
          <w:lang w:eastAsia="ru-RU"/>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roofErr w:type="gramStart"/>
      <w:r w:rsidRPr="00D843B3">
        <w:rPr>
          <w:rFonts w:ascii="Times New Roman" w:eastAsiaTheme="minorEastAsia" w:hAnsi="Times New Roman" w:cs="Times New Roman"/>
          <w:color w:val="231F20"/>
          <w:sz w:val="28"/>
          <w:szCs w:val="28"/>
          <w:lang w:eastAsia="ru-RU"/>
        </w:rPr>
        <w:t>ОК</w:t>
      </w:r>
      <w:proofErr w:type="gramEnd"/>
      <w:r w:rsidRPr="00D843B3">
        <w:rPr>
          <w:rFonts w:ascii="Times New Roman" w:eastAsiaTheme="minorEastAsia" w:hAnsi="Times New Roman" w:cs="Times New Roman"/>
          <w:color w:val="231F20"/>
          <w:sz w:val="28"/>
          <w:szCs w:val="28"/>
          <w:lang w:eastAsia="ru-RU"/>
        </w:rPr>
        <w:t xml:space="preserve"> 07</w:t>
      </w:r>
      <w:r w:rsidRPr="00D843B3">
        <w:rPr>
          <w:rFonts w:ascii="Times New Roman" w:eastAsiaTheme="minorEastAsia" w:hAnsi="Times New Roman" w:cs="Times New Roman"/>
          <w:color w:val="231F20"/>
          <w:sz w:val="28"/>
          <w:szCs w:val="28"/>
          <w:lang w:eastAsia="ru-RU"/>
        </w:rPr>
        <w:tab/>
        <w:t xml:space="preserve">Содействовать сохранению окружающей среды, ресурсосбережению, применять знания об изменения </w:t>
      </w:r>
      <w:proofErr w:type="spellStart"/>
      <w:r w:rsidRPr="00D843B3">
        <w:rPr>
          <w:rFonts w:ascii="Times New Roman" w:eastAsiaTheme="minorEastAsia" w:hAnsi="Times New Roman" w:cs="Times New Roman"/>
          <w:color w:val="231F20"/>
          <w:sz w:val="28"/>
          <w:szCs w:val="28"/>
          <w:lang w:eastAsia="ru-RU"/>
        </w:rPr>
        <w:t>климата,эффективно</w:t>
      </w:r>
      <w:proofErr w:type="spellEnd"/>
      <w:r w:rsidRPr="00D843B3">
        <w:rPr>
          <w:rFonts w:ascii="Times New Roman" w:eastAsiaTheme="minorEastAsia" w:hAnsi="Times New Roman" w:cs="Times New Roman"/>
          <w:color w:val="231F20"/>
          <w:sz w:val="28"/>
          <w:szCs w:val="28"/>
          <w:lang w:eastAsia="ru-RU"/>
        </w:rPr>
        <w:t xml:space="preserve"> действовать в чрезвычайных ситуациях.</w:t>
      </w:r>
      <w:r w:rsidRPr="00D843B3">
        <w:rPr>
          <w:rFonts w:ascii="Times New Roman" w:eastAsiaTheme="minorEastAsia" w:hAnsi="Times New Roman" w:cs="Times New Roman"/>
          <w:color w:val="231F20"/>
          <w:sz w:val="28"/>
          <w:szCs w:val="28"/>
          <w:lang w:eastAsia="ru-RU"/>
        </w:rPr>
        <w:tab/>
      </w:r>
    </w:p>
    <w:p w:rsidR="00D843B3" w:rsidRPr="00D843B3" w:rsidRDefault="00D843B3" w:rsidP="00D843B3">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D843B3">
        <w:rPr>
          <w:rFonts w:ascii="Times New Roman" w:eastAsiaTheme="minorEastAsia" w:hAnsi="Times New Roman" w:cs="Times New Roman"/>
          <w:color w:val="231F20"/>
          <w:sz w:val="28"/>
          <w:szCs w:val="28"/>
          <w:lang w:eastAsia="ru-RU"/>
        </w:rPr>
        <w:tab/>
      </w:r>
      <w:r w:rsidRPr="00D843B3">
        <w:rPr>
          <w:rFonts w:ascii="Times New Roman" w:eastAsiaTheme="minorEastAsia" w:hAnsi="Times New Roman" w:cs="Times New Roman"/>
          <w:color w:val="231F20"/>
          <w:sz w:val="28"/>
          <w:szCs w:val="28"/>
          <w:lang w:eastAsia="ru-RU"/>
        </w:rPr>
        <w:tab/>
        <w:t>ОК 09</w:t>
      </w:r>
      <w:proofErr w:type="gramStart"/>
      <w:r w:rsidRPr="00D843B3">
        <w:rPr>
          <w:rFonts w:ascii="Times New Roman" w:eastAsiaTheme="minorEastAsia" w:hAnsi="Times New Roman" w:cs="Times New Roman"/>
          <w:color w:val="231F20"/>
          <w:sz w:val="28"/>
          <w:szCs w:val="28"/>
          <w:lang w:eastAsia="ru-RU"/>
        </w:rPr>
        <w:tab/>
        <w:t>П</w:t>
      </w:r>
      <w:proofErr w:type="gramEnd"/>
      <w:r w:rsidRPr="00D843B3">
        <w:rPr>
          <w:rFonts w:ascii="Times New Roman" w:eastAsiaTheme="minorEastAsia" w:hAnsi="Times New Roman" w:cs="Times New Roman"/>
          <w:color w:val="231F20"/>
          <w:sz w:val="28"/>
          <w:szCs w:val="28"/>
          <w:lang w:eastAsia="ru-RU"/>
        </w:rPr>
        <w:t>ользоваться профессиональной документацией на государственном и иностранном языках</w:t>
      </w:r>
      <w:r w:rsidRPr="00D843B3">
        <w:rPr>
          <w:rFonts w:ascii="Times New Roman" w:eastAsiaTheme="minorEastAsia" w:hAnsi="Times New Roman" w:cs="Times New Roman"/>
          <w:color w:val="231F20"/>
          <w:sz w:val="28"/>
          <w:szCs w:val="28"/>
          <w:lang w:eastAsia="ru-RU"/>
        </w:rPr>
        <w:tab/>
      </w:r>
    </w:p>
    <w:p w:rsidR="00D843B3" w:rsidRDefault="00D843B3"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p>
    <w:p w:rsidR="00D843B3" w:rsidRPr="00691DCD" w:rsidRDefault="00D843B3" w:rsidP="00691DCD">
      <w:pPr>
        <w:widowControl w:val="0"/>
        <w:autoSpaceDE w:val="0"/>
        <w:autoSpaceDN w:val="0"/>
        <w:adjustRightInd w:val="0"/>
        <w:spacing w:after="0" w:line="240" w:lineRule="auto"/>
        <w:jc w:val="both"/>
        <w:rPr>
          <w:rFonts w:ascii="Times New Roman" w:eastAsiaTheme="minorEastAsia" w:hAnsi="Times New Roman" w:cs="Times New Roman"/>
          <w:bCs/>
          <w:color w:val="231F20"/>
          <w:sz w:val="28"/>
          <w:szCs w:val="28"/>
          <w:lang w:eastAsia="ru-RU"/>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Код</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Наименование видов деятельности и профессиональных компетенций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ВД 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
                <w:iCs/>
                <w:sz w:val="28"/>
                <w:szCs w:val="28"/>
                <w:lang w:eastAsia="ru-RU"/>
              </w:rPr>
              <w:t>Техническое обслуживание и ремонт автотранспортных двигателей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1.1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диагностику систем, узлов и механизмов автомобильных двигателей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1.2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техническое обслуживание автомобильных двигателей согласно технологической документации</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1.3</w:t>
            </w:r>
          </w:p>
        </w:tc>
        <w:tc>
          <w:tcPr>
            <w:tcW w:w="8367" w:type="dxa"/>
          </w:tcPr>
          <w:p w:rsidR="00691DCD" w:rsidRPr="00691DCD" w:rsidRDefault="00691DCD" w:rsidP="00691DCD">
            <w:pPr>
              <w:spacing w:after="0"/>
              <w:jc w:val="both"/>
              <w:rPr>
                <w:rFonts w:ascii="Times New Roman" w:eastAsia="Calibri" w:hAnsi="Times New Roman" w:cs="Times New Roman"/>
                <w:i/>
                <w:sz w:val="28"/>
                <w:szCs w:val="28"/>
                <w:lang w:eastAsia="ru-RU"/>
              </w:rPr>
            </w:pPr>
            <w:r w:rsidRPr="00691DCD">
              <w:rPr>
                <w:rFonts w:ascii="Times New Roman" w:eastAsia="Times New Roman" w:hAnsi="Times New Roman" w:cs="Times New Roman"/>
                <w:sz w:val="28"/>
                <w:szCs w:val="28"/>
                <w:lang w:eastAsia="ru-RU"/>
              </w:rPr>
              <w:t>Проводить ремонт различных типов двигателей в соответствии с технологической документацией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lastRenderedPageBreak/>
              <w:t>ВД 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Times New Roman" w:hAnsi="Times New Roman" w:cs="Times New Roman"/>
                <w:bCs/>
                <w:i/>
                <w:iCs/>
                <w:sz w:val="28"/>
                <w:szCs w:val="28"/>
                <w:lang w:eastAsia="ru-RU"/>
              </w:rPr>
              <w:t>Техническое обслуживание и ремонт электрооборудования и электронных систем автомобилей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2.1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диагностику электрооборудования и электронных систем автомобилей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2.2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ПК 2.3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ремонт электрооборудования и электронных систем автомобилей в соответствии с технологической документацией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ВД 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
                <w:iCs/>
                <w:sz w:val="28"/>
                <w:szCs w:val="28"/>
                <w:lang w:eastAsia="ru-RU"/>
              </w:rPr>
              <w:t>Техническое обслуживание и ремонт шасси автомобилей</w:t>
            </w:r>
          </w:p>
        </w:tc>
      </w:tr>
      <w:tr w:rsidR="00691DCD" w:rsidRPr="00691DCD" w:rsidTr="00691DCD">
        <w:trPr>
          <w:trHeight w:val="289"/>
        </w:trPr>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3.1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диагностику трансмиссии, ходовой части и органов управления автомобилей</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3.2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3.3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ремонт трансмиссии, ходовой части и органов управления автомобилей в соответствии с технологической документацией</w:t>
            </w:r>
          </w:p>
        </w:tc>
      </w:tr>
      <w:tr w:rsidR="00691DCD" w:rsidRPr="00691DCD" w:rsidTr="00691DCD">
        <w:tc>
          <w:tcPr>
            <w:tcW w:w="1204" w:type="dxa"/>
          </w:tcPr>
          <w:p w:rsidR="00691DCD" w:rsidRPr="00691DCD" w:rsidRDefault="00691DCD" w:rsidP="00691DCD">
            <w:pPr>
              <w:keepNext/>
              <w:spacing w:after="0" w:line="240" w:lineRule="auto"/>
              <w:jc w:val="both"/>
              <w:outlineLvl w:val="1"/>
              <w:rPr>
                <w:rFonts w:ascii="Times New Roman" w:eastAsia="Calibri" w:hAnsi="Times New Roman" w:cs="Times New Roman"/>
                <w:bCs/>
                <w:iCs/>
                <w:sz w:val="28"/>
                <w:szCs w:val="28"/>
                <w:lang w:eastAsia="ru-RU"/>
              </w:rPr>
            </w:pPr>
            <w:r w:rsidRPr="00691DCD">
              <w:rPr>
                <w:rFonts w:ascii="Times New Roman" w:eastAsia="Calibri" w:hAnsi="Times New Roman" w:cs="Times New Roman"/>
                <w:bCs/>
                <w:iCs/>
                <w:sz w:val="28"/>
                <w:szCs w:val="28"/>
                <w:lang w:eastAsia="ru-RU"/>
              </w:rPr>
              <w:t>ВД 4</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
                <w:iCs/>
                <w:sz w:val="28"/>
                <w:szCs w:val="28"/>
                <w:lang w:eastAsia="ru-RU"/>
              </w:rPr>
              <w:t>Проведение кузовного ремонта</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4.1</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Выявлять дефекты автомобильных кузовов</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4.2</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ремонт повреждений автомобильных кузовов</w:t>
            </w:r>
          </w:p>
        </w:tc>
      </w:tr>
      <w:tr w:rsidR="00691DCD" w:rsidRPr="00691DCD" w:rsidTr="00691DCD">
        <w:tc>
          <w:tcPr>
            <w:tcW w:w="1204" w:type="dxa"/>
          </w:tcPr>
          <w:p w:rsidR="00691DCD" w:rsidRPr="00691DCD" w:rsidRDefault="00691DCD" w:rsidP="00691DCD">
            <w:pPr>
              <w:spacing w:after="0"/>
              <w:rPr>
                <w:rFonts w:ascii="Times New Roman" w:eastAsia="Times New Roman" w:hAnsi="Times New Roman" w:cs="Times New Roman"/>
                <w:i/>
                <w:sz w:val="28"/>
                <w:szCs w:val="28"/>
                <w:lang w:eastAsia="ru-RU"/>
              </w:rPr>
            </w:pPr>
            <w:r w:rsidRPr="00691DCD">
              <w:rPr>
                <w:rFonts w:ascii="Times New Roman" w:eastAsia="Calibri" w:hAnsi="Times New Roman" w:cs="Times New Roman"/>
                <w:sz w:val="28"/>
                <w:szCs w:val="28"/>
                <w:lang w:eastAsia="ru-RU"/>
              </w:rPr>
              <w:t>ПК 4.3</w:t>
            </w:r>
          </w:p>
        </w:tc>
        <w:tc>
          <w:tcPr>
            <w:tcW w:w="8367" w:type="dxa"/>
          </w:tcPr>
          <w:p w:rsidR="00691DCD" w:rsidRPr="00691DCD" w:rsidRDefault="00691DCD" w:rsidP="00691DCD">
            <w:pPr>
              <w:keepNext/>
              <w:spacing w:after="0" w:line="240" w:lineRule="auto"/>
              <w:jc w:val="both"/>
              <w:outlineLvl w:val="1"/>
              <w:rPr>
                <w:rFonts w:ascii="Times New Roman" w:eastAsia="Calibri" w:hAnsi="Times New Roman" w:cs="Times New Roman"/>
                <w:bCs/>
                <w:i/>
                <w:iCs/>
                <w:sz w:val="28"/>
                <w:szCs w:val="28"/>
                <w:lang w:eastAsia="ru-RU"/>
              </w:rPr>
            </w:pPr>
            <w:r w:rsidRPr="00691DCD">
              <w:rPr>
                <w:rFonts w:ascii="Times New Roman" w:eastAsia="Times New Roman" w:hAnsi="Times New Roman" w:cs="Times New Roman"/>
                <w:bCs/>
                <w:iCs/>
                <w:sz w:val="28"/>
                <w:szCs w:val="28"/>
                <w:lang w:eastAsia="ru-RU"/>
              </w:rPr>
              <w:t>Проводить окраску автомобильных кузовов</w:t>
            </w:r>
          </w:p>
        </w:tc>
      </w:tr>
    </w:tbl>
    <w:p w:rsid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p>
    <w:tbl>
      <w:tblPr>
        <w:tblOverlap w:val="never"/>
        <w:tblW w:w="10214" w:type="dxa"/>
        <w:jc w:val="center"/>
        <w:tblLayout w:type="fixed"/>
        <w:tblCellMar>
          <w:left w:w="10" w:type="dxa"/>
          <w:right w:w="10" w:type="dxa"/>
        </w:tblCellMar>
        <w:tblLook w:val="0000" w:firstRow="0" w:lastRow="0" w:firstColumn="0" w:lastColumn="0" w:noHBand="0" w:noVBand="0"/>
      </w:tblPr>
      <w:tblGrid>
        <w:gridCol w:w="7344"/>
        <w:gridCol w:w="2870"/>
      </w:tblGrid>
      <w:tr w:rsidR="0092116B" w:rsidRPr="000C6863" w:rsidTr="0092116B">
        <w:trPr>
          <w:trHeight w:hRule="exact" w:val="1003"/>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0C6863" w:rsidRDefault="0092116B" w:rsidP="0092116B">
            <w:pPr>
              <w:widowControl w:val="0"/>
              <w:spacing w:after="0" w:line="274"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Личностные результаты реализации программы воспитания</w:t>
            </w:r>
          </w:p>
          <w:p w:rsidR="0092116B" w:rsidRPr="000C6863" w:rsidRDefault="0092116B" w:rsidP="0092116B">
            <w:pPr>
              <w:widowControl w:val="0"/>
              <w:spacing w:after="0" w:line="274"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i/>
                <w:iCs/>
                <w:color w:val="000000"/>
                <w:sz w:val="28"/>
                <w:szCs w:val="28"/>
                <w:lang w:eastAsia="ru-RU" w:bidi="ru-RU"/>
              </w:rPr>
              <w:t>(дескрипторы)</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92116B" w:rsidRDefault="0092116B" w:rsidP="0092116B">
            <w:pPr>
              <w:widowControl w:val="0"/>
              <w:spacing w:after="0" w:line="274" w:lineRule="exact"/>
              <w:rPr>
                <w:rFonts w:ascii="Times New Roman" w:eastAsia="Arial Unicode MS" w:hAnsi="Times New Roman" w:cs="Times New Roman"/>
                <w:b/>
                <w:bCs/>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Код личностных ре</w:t>
            </w:r>
            <w:r w:rsidRPr="000C6863">
              <w:rPr>
                <w:rFonts w:ascii="Times New Roman" w:eastAsia="Arial Unicode MS" w:hAnsi="Times New Roman" w:cs="Times New Roman"/>
                <w:b/>
                <w:bCs/>
                <w:color w:val="000000"/>
                <w:sz w:val="28"/>
                <w:szCs w:val="28"/>
                <w:lang w:eastAsia="ru-RU" w:bidi="ru-RU"/>
              </w:rPr>
              <w:softHyphen/>
              <w:t xml:space="preserve">зультатов реализации программы </w:t>
            </w:r>
          </w:p>
          <w:p w:rsidR="0092116B" w:rsidRDefault="0092116B" w:rsidP="0092116B">
            <w:pPr>
              <w:widowControl w:val="0"/>
              <w:spacing w:after="0" w:line="274" w:lineRule="exact"/>
              <w:rPr>
                <w:rFonts w:ascii="Times New Roman" w:eastAsia="Arial Unicode MS" w:hAnsi="Times New Roman" w:cs="Times New Roman"/>
                <w:b/>
                <w:bCs/>
                <w:color w:val="000000"/>
                <w:sz w:val="28"/>
                <w:szCs w:val="28"/>
                <w:lang w:eastAsia="ru-RU" w:bidi="ru-RU"/>
              </w:rPr>
            </w:pPr>
          </w:p>
          <w:p w:rsidR="0092116B" w:rsidRPr="000C6863" w:rsidRDefault="0092116B" w:rsidP="0092116B">
            <w:pPr>
              <w:widowControl w:val="0"/>
              <w:spacing w:after="0" w:line="274"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воспитания</w:t>
            </w:r>
          </w:p>
        </w:tc>
      </w:tr>
      <w:tr w:rsidR="0092116B" w:rsidRPr="000C6863" w:rsidTr="0092116B">
        <w:trPr>
          <w:trHeight w:hRule="exact" w:val="845"/>
          <w:jc w:val="center"/>
        </w:trPr>
        <w:tc>
          <w:tcPr>
            <w:tcW w:w="10214" w:type="dxa"/>
            <w:gridSpan w:val="2"/>
            <w:tcBorders>
              <w:top w:val="single" w:sz="4" w:space="0" w:color="auto"/>
              <w:left w:val="single" w:sz="4" w:space="0" w:color="auto"/>
              <w:right w:val="single" w:sz="4" w:space="0" w:color="auto"/>
            </w:tcBorders>
            <w:shd w:val="clear" w:color="auto" w:fill="FFFFFF"/>
            <w:vAlign w:val="bottom"/>
          </w:tcPr>
          <w:p w:rsidR="0092116B" w:rsidRPr="000C6863" w:rsidRDefault="0092116B" w:rsidP="0092116B">
            <w:pPr>
              <w:widowControl w:val="0"/>
              <w:spacing w:after="0" w:line="274" w:lineRule="exact"/>
              <w:rPr>
                <w:rFonts w:ascii="Times New Roman" w:eastAsia="Arial Unicode MS" w:hAnsi="Times New Roman" w:cs="Times New Roman"/>
                <w:b/>
                <w:bCs/>
                <w:color w:val="000000"/>
                <w:sz w:val="28"/>
                <w:szCs w:val="28"/>
                <w:lang w:eastAsia="ru-RU" w:bidi="ru-RU"/>
              </w:rPr>
            </w:pPr>
            <w:r>
              <w:rPr>
                <w:rFonts w:ascii="Times New Roman" w:eastAsia="Arial Unicode MS" w:hAnsi="Times New Roman" w:cs="Times New Roman"/>
                <w:b/>
                <w:bCs/>
                <w:color w:val="000000"/>
                <w:sz w:val="28"/>
                <w:szCs w:val="28"/>
                <w:lang w:eastAsia="ru-RU" w:bidi="ru-RU"/>
              </w:rPr>
              <w:t>МДК 01.01 Устройство автомобилей</w:t>
            </w:r>
          </w:p>
          <w:p w:rsidR="0092116B" w:rsidRPr="000C6863" w:rsidRDefault="0092116B" w:rsidP="0092116B">
            <w:pPr>
              <w:widowControl w:val="0"/>
              <w:spacing w:after="0" w:line="274" w:lineRule="exact"/>
              <w:rPr>
                <w:rFonts w:ascii="Times New Roman" w:eastAsia="Arial Unicode MS" w:hAnsi="Times New Roman" w:cs="Times New Roman"/>
                <w:b/>
                <w:bCs/>
                <w:color w:val="000000"/>
                <w:sz w:val="28"/>
                <w:szCs w:val="28"/>
                <w:lang w:eastAsia="ru-RU" w:bidi="ru-RU"/>
              </w:rPr>
            </w:pPr>
            <w:r w:rsidRPr="0092116B">
              <w:rPr>
                <w:rFonts w:ascii="Times New Roman" w:eastAsia="Arial Unicode MS" w:hAnsi="Times New Roman" w:cs="Times New Roman"/>
                <w:color w:val="000000"/>
                <w:sz w:val="24"/>
                <w:szCs w:val="24"/>
                <w:lang w:eastAsia="ru-RU" w:bidi="ru-RU"/>
              </w:rPr>
              <w:t>ЛР 2; ЛР 15; ЛР 7; ЛР 25; ЛР 26; ЛР 27; ЛР 29; ЛР 30; ЛР 31; ЛР 32.</w:t>
            </w:r>
          </w:p>
        </w:tc>
      </w:tr>
      <w:tr w:rsidR="0092116B" w:rsidRPr="000C6863" w:rsidTr="0092116B">
        <w:trPr>
          <w:trHeight w:hRule="exact" w:val="1155"/>
          <w:jc w:val="center"/>
        </w:trPr>
        <w:tc>
          <w:tcPr>
            <w:tcW w:w="7344" w:type="dxa"/>
            <w:tcBorders>
              <w:top w:val="single" w:sz="4" w:space="0" w:color="auto"/>
              <w:left w:val="single" w:sz="4" w:space="0" w:color="auto"/>
            </w:tcBorders>
            <w:shd w:val="clear" w:color="auto" w:fill="FFFFFF"/>
            <w:vAlign w:val="bottom"/>
          </w:tcPr>
          <w:p w:rsidR="0092116B" w:rsidRPr="0092116B" w:rsidRDefault="0092116B" w:rsidP="0092116B">
            <w:pPr>
              <w:spacing w:line="274" w:lineRule="exact"/>
              <w:jc w:val="both"/>
              <w:rPr>
                <w:rFonts w:ascii="Times New Roman" w:hAnsi="Times New Roman" w:cs="Times New Roman"/>
                <w:sz w:val="28"/>
                <w:szCs w:val="28"/>
              </w:rPr>
            </w:pPr>
            <w:r w:rsidRPr="0092116B">
              <w:rPr>
                <w:rStyle w:val="2a"/>
                <w:rFonts w:eastAsia="Arial Unicode MS"/>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92116B">
              <w:rPr>
                <w:rStyle w:val="2a"/>
                <w:rFonts w:eastAsia="Arial Unicode MS"/>
                <w:sz w:val="28"/>
                <w:szCs w:val="28"/>
              </w:rPr>
              <w:softHyphen/>
              <w:t>риальном самоуправлении, в том числе на условиях добровольче</w:t>
            </w:r>
            <w:r w:rsidRPr="0092116B">
              <w:rPr>
                <w:rStyle w:val="2a"/>
                <w:rFonts w:eastAsia="Arial Unicode MS"/>
                <w:sz w:val="28"/>
                <w:szCs w:val="28"/>
              </w:rPr>
              <w:softHyphen/>
              <w:t>ства, продуктивно взаимодействующий и участвующий в деятельно</w:t>
            </w:r>
            <w:r w:rsidRPr="0092116B">
              <w:rPr>
                <w:rStyle w:val="2a"/>
                <w:rFonts w:eastAsia="Arial Unicode MS"/>
                <w:sz w:val="28"/>
                <w:szCs w:val="28"/>
              </w:rPr>
              <w:softHyphen/>
              <w:t>сти общественных организаций.</w:t>
            </w:r>
          </w:p>
        </w:tc>
        <w:tc>
          <w:tcPr>
            <w:tcW w:w="2870" w:type="dxa"/>
            <w:tcBorders>
              <w:top w:val="single" w:sz="4" w:space="0" w:color="auto"/>
              <w:left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w:t>
            </w:r>
          </w:p>
        </w:tc>
      </w:tr>
      <w:tr w:rsidR="0092116B" w:rsidRPr="000C6863" w:rsidTr="0092116B">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0C6863" w:rsidRDefault="0092116B" w:rsidP="0092116B">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92116B" w:rsidRPr="000C6863" w:rsidTr="0092116B">
        <w:trPr>
          <w:trHeight w:hRule="exact" w:val="845"/>
          <w:jc w:val="center"/>
        </w:trPr>
        <w:tc>
          <w:tcPr>
            <w:tcW w:w="7344" w:type="dxa"/>
            <w:tcBorders>
              <w:top w:val="single" w:sz="4" w:space="0" w:color="auto"/>
              <w:left w:val="single" w:sz="4" w:space="0" w:color="auto"/>
              <w:bottom w:val="single" w:sz="4" w:space="0" w:color="auto"/>
            </w:tcBorders>
            <w:shd w:val="clear" w:color="auto" w:fill="FFFFFF"/>
          </w:tcPr>
          <w:p w:rsidR="0092116B" w:rsidRPr="0092116B" w:rsidRDefault="0092116B" w:rsidP="0092116B">
            <w:pPr>
              <w:spacing w:line="274" w:lineRule="exact"/>
              <w:rPr>
                <w:rFonts w:ascii="Times New Roman" w:hAnsi="Times New Roman" w:cs="Times New Roman"/>
                <w:sz w:val="28"/>
                <w:szCs w:val="28"/>
              </w:rPr>
            </w:pPr>
            <w:r w:rsidRPr="0092116B">
              <w:rPr>
                <w:rStyle w:val="2a"/>
                <w:rFonts w:eastAsia="Arial Unicode MS"/>
                <w:sz w:val="28"/>
                <w:szCs w:val="28"/>
              </w:rPr>
              <w:t xml:space="preserve">Приобретение </w:t>
            </w:r>
            <w:proofErr w:type="gramStart"/>
            <w:r w:rsidRPr="0092116B">
              <w:rPr>
                <w:rStyle w:val="2a"/>
                <w:rFonts w:eastAsia="Arial Unicode MS"/>
                <w:sz w:val="28"/>
                <w:szCs w:val="28"/>
              </w:rPr>
              <w:t>обучающимися</w:t>
            </w:r>
            <w:proofErr w:type="gramEnd"/>
            <w:r w:rsidRPr="0092116B">
              <w:rPr>
                <w:rStyle w:val="2a"/>
                <w:rFonts w:eastAsia="Arial Unicode MS"/>
                <w:sz w:val="28"/>
                <w:szCs w:val="28"/>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15</w:t>
            </w:r>
          </w:p>
        </w:tc>
      </w:tr>
      <w:tr w:rsidR="0092116B" w:rsidRPr="000C6863" w:rsidTr="0092116B">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25</w:t>
            </w:r>
          </w:p>
        </w:tc>
      </w:tr>
      <w:tr w:rsidR="0092116B" w:rsidRPr="000C6863" w:rsidTr="0092116B">
        <w:trPr>
          <w:trHeight w:hRule="exact" w:val="863"/>
          <w:jc w:val="center"/>
        </w:trPr>
        <w:tc>
          <w:tcPr>
            <w:tcW w:w="7344" w:type="dxa"/>
            <w:tcBorders>
              <w:top w:val="single" w:sz="4" w:space="0" w:color="auto"/>
              <w:left w:val="single" w:sz="4" w:space="0" w:color="auto"/>
              <w:bottom w:val="single" w:sz="4" w:space="0" w:color="auto"/>
            </w:tcBorders>
            <w:shd w:val="clear" w:color="auto" w:fill="FFFFFF"/>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26</w:t>
            </w:r>
          </w:p>
        </w:tc>
      </w:tr>
      <w:tr w:rsidR="0092116B"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lastRenderedPageBreak/>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27</w:t>
            </w:r>
          </w:p>
        </w:tc>
      </w:tr>
      <w:tr w:rsidR="0092116B"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29</w:t>
            </w:r>
          </w:p>
        </w:tc>
      </w:tr>
      <w:tr w:rsidR="0092116B" w:rsidRPr="000C6863" w:rsidTr="0092116B">
        <w:trPr>
          <w:trHeight w:hRule="exact" w:val="726"/>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30</w:t>
            </w:r>
          </w:p>
        </w:tc>
      </w:tr>
      <w:tr w:rsidR="0092116B" w:rsidRPr="000C6863" w:rsidTr="0092116B">
        <w:trPr>
          <w:trHeight w:hRule="exact" w:val="445"/>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31</w:t>
            </w:r>
          </w:p>
        </w:tc>
      </w:tr>
      <w:tr w:rsidR="0092116B" w:rsidRPr="000C6863" w:rsidTr="0092116B">
        <w:trPr>
          <w:trHeight w:hRule="exact" w:val="848"/>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32</w:t>
            </w:r>
          </w:p>
        </w:tc>
      </w:tr>
      <w:tr w:rsidR="0092116B" w:rsidRPr="000C6863" w:rsidTr="00A31294">
        <w:trPr>
          <w:trHeight w:hRule="exact" w:val="661"/>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92116B" w:rsidRPr="0092116B" w:rsidRDefault="0092116B" w:rsidP="0092116B">
            <w:pPr>
              <w:spacing w:after="0" w:line="240" w:lineRule="auto"/>
              <w:ind w:left="160"/>
              <w:rPr>
                <w:rFonts w:ascii="Times New Roman" w:hAnsi="Times New Roman" w:cs="Times New Roman"/>
                <w:b/>
              </w:rPr>
            </w:pPr>
            <w:r w:rsidRPr="0092116B">
              <w:rPr>
                <w:rStyle w:val="2a"/>
                <w:rFonts w:eastAsia="Arial Unicode MS"/>
                <w:b/>
              </w:rPr>
              <w:t>МДК.01.02</w:t>
            </w:r>
            <w:r>
              <w:rPr>
                <w:rFonts w:ascii="Times New Roman" w:hAnsi="Times New Roman" w:cs="Times New Roman"/>
                <w:b/>
              </w:rPr>
              <w:t xml:space="preserve">   </w:t>
            </w:r>
            <w:r w:rsidRPr="0092116B">
              <w:rPr>
                <w:rStyle w:val="2a"/>
                <w:rFonts w:eastAsia="Arial Unicode MS"/>
                <w:b/>
              </w:rPr>
              <w:t>Автомобильные эксплуатационные материалы</w:t>
            </w:r>
          </w:p>
          <w:p w:rsidR="0092116B" w:rsidRPr="00A31294" w:rsidRDefault="0092116B" w:rsidP="0092116B">
            <w:pPr>
              <w:spacing w:after="0" w:line="240" w:lineRule="auto"/>
              <w:rPr>
                <w:rFonts w:ascii="Times New Roman" w:hAnsi="Times New Roman" w:cs="Times New Roman"/>
              </w:rPr>
            </w:pPr>
            <w:r w:rsidRPr="00A31294">
              <w:rPr>
                <w:rStyle w:val="2a"/>
                <w:rFonts w:eastAsia="Arial Unicode MS"/>
              </w:rPr>
              <w:t>ЛР 7; ЛР 10; ЛР 25; ЛР 26; ЛР 27; ЛР 29; ЛР 30; ЛР 31; ЛР 32.</w:t>
            </w:r>
          </w:p>
        </w:tc>
      </w:tr>
      <w:tr w:rsidR="0092116B" w:rsidRPr="000C6863" w:rsidTr="00A31294">
        <w:trPr>
          <w:trHeight w:hRule="exact" w:val="840"/>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0C6863" w:rsidRDefault="0092116B" w:rsidP="0092116B">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92116B" w:rsidRPr="000C6863" w:rsidTr="00A31294">
        <w:trPr>
          <w:trHeight w:hRule="exact" w:val="569"/>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8" w:lineRule="exact"/>
              <w:jc w:val="both"/>
              <w:rPr>
                <w:rFonts w:ascii="Times New Roman" w:hAnsi="Times New Roman" w:cs="Times New Roman"/>
                <w:sz w:val="28"/>
                <w:szCs w:val="28"/>
              </w:rPr>
            </w:pPr>
            <w:r w:rsidRPr="0092116B">
              <w:rPr>
                <w:rStyle w:val="2a"/>
                <w:rFonts w:eastAsia="Arial Unicode MS"/>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92116B" w:rsidRDefault="0092116B" w:rsidP="0092116B">
            <w:pPr>
              <w:spacing w:line="240" w:lineRule="exact"/>
              <w:rPr>
                <w:rFonts w:ascii="Times New Roman" w:hAnsi="Times New Roman" w:cs="Times New Roman"/>
                <w:sz w:val="28"/>
                <w:szCs w:val="28"/>
              </w:rPr>
            </w:pPr>
            <w:r w:rsidRPr="0092116B">
              <w:rPr>
                <w:rStyle w:val="2f"/>
                <w:rFonts w:eastAsia="Arial Unicode MS"/>
                <w:sz w:val="28"/>
                <w:szCs w:val="28"/>
              </w:rPr>
              <w:t>ЛР 10</w:t>
            </w:r>
          </w:p>
        </w:tc>
      </w:tr>
      <w:tr w:rsidR="0092116B" w:rsidRPr="000C6863" w:rsidTr="00A31294">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25</w:t>
            </w:r>
          </w:p>
        </w:tc>
      </w:tr>
      <w:tr w:rsidR="0092116B" w:rsidRPr="000C6863" w:rsidTr="00A31294">
        <w:trPr>
          <w:trHeight w:hRule="exact" w:val="860"/>
          <w:jc w:val="center"/>
        </w:trPr>
        <w:tc>
          <w:tcPr>
            <w:tcW w:w="7344" w:type="dxa"/>
            <w:tcBorders>
              <w:top w:val="single" w:sz="4" w:space="0" w:color="auto"/>
              <w:left w:val="single" w:sz="4" w:space="0" w:color="auto"/>
              <w:bottom w:val="single" w:sz="4" w:space="0" w:color="auto"/>
            </w:tcBorders>
            <w:shd w:val="clear" w:color="auto" w:fill="FFFFFF"/>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26</w:t>
            </w:r>
          </w:p>
        </w:tc>
      </w:tr>
      <w:tr w:rsidR="0092116B"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27</w:t>
            </w:r>
          </w:p>
        </w:tc>
      </w:tr>
      <w:tr w:rsidR="0092116B"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29</w:t>
            </w:r>
          </w:p>
        </w:tc>
      </w:tr>
      <w:tr w:rsidR="0092116B" w:rsidRPr="000C6863" w:rsidTr="00A31294">
        <w:trPr>
          <w:trHeight w:hRule="exact" w:val="577"/>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30</w:t>
            </w:r>
          </w:p>
        </w:tc>
      </w:tr>
      <w:tr w:rsidR="0092116B" w:rsidRPr="000C6863" w:rsidTr="00A31294">
        <w:trPr>
          <w:trHeight w:hRule="exact" w:val="415"/>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31</w:t>
            </w:r>
          </w:p>
        </w:tc>
      </w:tr>
      <w:tr w:rsidR="0092116B" w:rsidRPr="000C6863" w:rsidTr="00A31294">
        <w:trPr>
          <w:trHeight w:hRule="exact" w:val="847"/>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32</w:t>
            </w:r>
          </w:p>
        </w:tc>
      </w:tr>
      <w:tr w:rsidR="0092116B" w:rsidRPr="000C6863" w:rsidTr="00A31294">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92116B" w:rsidRPr="0092116B" w:rsidRDefault="0092116B" w:rsidP="0092116B">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92116B" w:rsidRPr="00C00CBA" w:rsidRDefault="0092116B" w:rsidP="0092116B">
            <w:pPr>
              <w:spacing w:line="240" w:lineRule="exact"/>
              <w:rPr>
                <w:rFonts w:ascii="Times New Roman" w:hAnsi="Times New Roman" w:cs="Times New Roman"/>
              </w:rPr>
            </w:pPr>
            <w:r w:rsidRPr="00C00CBA">
              <w:rPr>
                <w:rStyle w:val="2f"/>
                <w:rFonts w:eastAsia="Arial Unicode MS"/>
              </w:rPr>
              <w:t>ЛР 25</w:t>
            </w:r>
          </w:p>
        </w:tc>
      </w:tr>
      <w:tr w:rsidR="0092116B" w:rsidRPr="000C6863" w:rsidTr="0092116B">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92116B" w:rsidRPr="0092116B" w:rsidRDefault="0092116B" w:rsidP="0092116B">
            <w:pPr>
              <w:spacing w:after="0" w:line="240" w:lineRule="auto"/>
              <w:ind w:left="160"/>
              <w:rPr>
                <w:rFonts w:ascii="Times New Roman" w:hAnsi="Times New Roman" w:cs="Times New Roman"/>
                <w:b/>
              </w:rPr>
            </w:pPr>
            <w:r w:rsidRPr="0092116B">
              <w:rPr>
                <w:rStyle w:val="2a"/>
                <w:rFonts w:eastAsia="Arial Unicode MS"/>
                <w:b/>
              </w:rPr>
              <w:t>МДК.01.03</w:t>
            </w:r>
            <w:r>
              <w:rPr>
                <w:rFonts w:ascii="Times New Roman" w:hAnsi="Times New Roman" w:cs="Times New Roman"/>
                <w:b/>
              </w:rPr>
              <w:t xml:space="preserve">  </w:t>
            </w:r>
            <w:r w:rsidRPr="0092116B">
              <w:rPr>
                <w:rStyle w:val="2a"/>
                <w:rFonts w:eastAsia="Arial Unicode MS"/>
                <w:b/>
              </w:rPr>
              <w:t>Технологические процессы техни</w:t>
            </w:r>
            <w:r w:rsidRPr="0092116B">
              <w:rPr>
                <w:rStyle w:val="2a"/>
                <w:rFonts w:eastAsia="Arial Unicode MS"/>
                <w:b/>
              </w:rPr>
              <w:softHyphen/>
              <w:t>ческого обслуживания и ремонта автомобилей</w:t>
            </w:r>
          </w:p>
          <w:p w:rsidR="0092116B" w:rsidRPr="00A31294" w:rsidRDefault="0092116B" w:rsidP="0092116B">
            <w:pPr>
              <w:spacing w:after="0" w:line="240" w:lineRule="auto"/>
              <w:rPr>
                <w:rFonts w:ascii="Times New Roman" w:hAnsi="Times New Roman" w:cs="Times New Roman"/>
              </w:rPr>
            </w:pPr>
            <w:r w:rsidRPr="00A31294">
              <w:rPr>
                <w:rStyle w:val="2a"/>
                <w:rFonts w:eastAsia="Arial Unicode MS"/>
              </w:rPr>
              <w:t>ЛР 2; ЛР 15; ЛР 3; ЛР 18; ЛР 4; ЛР 14; ЛР 7; ЛР 10; ЛР 25; ЛР 26; ЛР 27; ЛР 29; ЛР 30; ЛР 31; ЛР 32.</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4" w:lineRule="exact"/>
              <w:jc w:val="both"/>
              <w:rPr>
                <w:rFonts w:ascii="Times New Roman" w:hAnsi="Times New Roman" w:cs="Times New Roman"/>
              </w:rPr>
            </w:pPr>
            <w:r w:rsidRPr="00C00CBA">
              <w:rPr>
                <w:rStyle w:val="2a"/>
                <w:rFonts w:eastAsia="Arial Unicode MS"/>
              </w:rPr>
              <w:lastRenderedPageBreak/>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C00CBA">
              <w:rPr>
                <w:rStyle w:val="2a"/>
                <w:rFonts w:eastAsia="Arial Unicode MS"/>
              </w:rPr>
              <w:softHyphen/>
              <w:t>риальном самоуправлении, в том числе на условиях добровольче</w:t>
            </w:r>
            <w:r w:rsidRPr="00C00CBA">
              <w:rPr>
                <w:rStyle w:val="2a"/>
                <w:rFonts w:eastAsia="Arial Unicode MS"/>
              </w:rPr>
              <w:softHyphen/>
              <w:t>ства, продуктивно взаимодействующий и участвующий в деятельно</w:t>
            </w:r>
            <w:r w:rsidRPr="00C00CBA">
              <w:rPr>
                <w:rStyle w:val="2a"/>
                <w:rFonts w:eastAsia="Arial Unicode MS"/>
              </w:rPr>
              <w:softHyphen/>
              <w:t>сти общественных организаций.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4" w:lineRule="exact"/>
              <w:jc w:val="both"/>
              <w:rPr>
                <w:rFonts w:ascii="Times New Roman" w:hAnsi="Times New Roman" w:cs="Times New Roman"/>
              </w:rPr>
            </w:pPr>
            <w:proofErr w:type="gramStart"/>
            <w:r w:rsidRPr="00C00CBA">
              <w:rPr>
                <w:rStyle w:val="2a"/>
                <w:rFonts w:eastAsia="Arial Unicode MS"/>
              </w:rPr>
              <w:t>Соблюдающий</w:t>
            </w:r>
            <w:proofErr w:type="gramEnd"/>
            <w:r w:rsidRPr="00C00CBA">
              <w:rPr>
                <w:rStyle w:val="2a"/>
                <w:rFonts w:eastAsia="Arial Unicode MS"/>
              </w:rPr>
              <w:t xml:space="preserve"> нормы правопорядка, следующий идеалам граждан</w:t>
            </w:r>
            <w:r w:rsidRPr="00C00CBA">
              <w:rPr>
                <w:rStyle w:val="2a"/>
                <w:rFonts w:eastAsia="Arial Unicode MS"/>
              </w:rPr>
              <w:softHyphen/>
              <w:t xml:space="preserve">ского общества, обеспечения безопасности, прав и свобод граждан России. </w:t>
            </w:r>
            <w:proofErr w:type="gramStart"/>
            <w:r w:rsidRPr="00C00CBA">
              <w:rPr>
                <w:rStyle w:val="2a"/>
                <w:rFonts w:eastAsia="Arial Unicode MS"/>
              </w:rPr>
              <w:t>Лояльный</w:t>
            </w:r>
            <w:proofErr w:type="gramEnd"/>
            <w:r w:rsidRPr="00C00CBA">
              <w:rPr>
                <w:rStyle w:val="2a"/>
                <w:rFonts w:eastAsia="Arial Unicode MS"/>
              </w:rPr>
              <w:t xml:space="preserve"> к установкам и проявлениям представителей суб</w:t>
            </w:r>
            <w:r w:rsidRPr="00C00CBA">
              <w:rPr>
                <w:rStyle w:val="2a"/>
                <w:rFonts w:eastAsia="Arial Unicode MS"/>
              </w:rPr>
              <w:softHyphen/>
              <w:t xml:space="preserve">культур, отличающий их от групп с деструктивным и </w:t>
            </w:r>
            <w:proofErr w:type="spellStart"/>
            <w:r w:rsidRPr="00C00CBA">
              <w:rPr>
                <w:rStyle w:val="2a"/>
                <w:rFonts w:eastAsia="Arial Unicode MS"/>
              </w:rPr>
              <w:t>девиантным</w:t>
            </w:r>
            <w:proofErr w:type="spellEnd"/>
            <w:r w:rsidRPr="00C00CBA">
              <w:rPr>
                <w:rStyle w:val="2a"/>
                <w:rFonts w:eastAsia="Arial Unicode MS"/>
              </w:rPr>
              <w:t xml:space="preserve"> поведением. </w:t>
            </w:r>
            <w:proofErr w:type="gramStart"/>
            <w:r w:rsidRPr="00C00CBA">
              <w:rPr>
                <w:rStyle w:val="2a"/>
                <w:rFonts w:eastAsia="Arial Unicode MS"/>
              </w:rPr>
              <w:t>Демонстрирующий</w:t>
            </w:r>
            <w:proofErr w:type="gramEnd"/>
            <w:r w:rsidRPr="00C00CBA">
              <w:rPr>
                <w:rStyle w:val="2a"/>
                <w:rFonts w:eastAsia="Arial Unicode MS"/>
              </w:rPr>
              <w:t xml:space="preserve"> неприятие и предупреждающий со</w:t>
            </w:r>
            <w:r w:rsidRPr="00C00CBA">
              <w:rPr>
                <w:rStyle w:val="2a"/>
                <w:rFonts w:eastAsia="Arial Unicode MS"/>
              </w:rPr>
              <w:softHyphen/>
              <w:t>циально опасное поведение окружающих.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8" w:lineRule="exact"/>
              <w:jc w:val="both"/>
              <w:rPr>
                <w:rFonts w:ascii="Times New Roman" w:hAnsi="Times New Roman" w:cs="Times New Roman"/>
              </w:rPr>
            </w:pPr>
            <w:proofErr w:type="gramStart"/>
            <w:r w:rsidRPr="00C00CBA">
              <w:rPr>
                <w:rStyle w:val="2a"/>
                <w:rFonts w:eastAsia="Arial Unicode MS"/>
              </w:rPr>
              <w:t>Проявляющий</w:t>
            </w:r>
            <w:proofErr w:type="gramEnd"/>
            <w:r w:rsidRPr="00C00CBA">
              <w:rPr>
                <w:rStyle w:val="2a"/>
                <w:rFonts w:eastAsia="Arial Unicode MS"/>
              </w:rPr>
              <w:t xml:space="preserve"> и демонстрирующий уважение к людям труда, осо</w:t>
            </w:r>
            <w:r w:rsidRPr="00C00CBA">
              <w:rPr>
                <w:rStyle w:val="2a"/>
                <w:rFonts w:eastAsia="Arial Unicode MS"/>
              </w:rPr>
              <w:softHyphen/>
              <w:t xml:space="preserve">знающий ценность собственного труда. </w:t>
            </w:r>
            <w:proofErr w:type="gramStart"/>
            <w:r w:rsidRPr="00C00CBA">
              <w:rPr>
                <w:rStyle w:val="2a"/>
                <w:rFonts w:eastAsia="Arial Unicode MS"/>
              </w:rPr>
              <w:t>Стремящийся</w:t>
            </w:r>
            <w:proofErr w:type="gramEnd"/>
            <w:r w:rsidRPr="00C00CBA">
              <w:rPr>
                <w:rStyle w:val="2a"/>
                <w:rFonts w:eastAsia="Arial Unicode MS"/>
              </w:rPr>
              <w:t xml:space="preserve"> к формирова</w:t>
            </w:r>
            <w:r w:rsidRPr="00C00CBA">
              <w:rPr>
                <w:rStyle w:val="2a"/>
                <w:rFonts w:eastAsia="Arial Unicode MS"/>
              </w:rPr>
              <w:softHyphen/>
              <w:t>нию в сетевой среде личностно и профессионального конструктив</w:t>
            </w:r>
            <w:r w:rsidRPr="00C00CBA">
              <w:rPr>
                <w:rStyle w:val="2a"/>
                <w:rFonts w:eastAsia="Arial Unicode MS"/>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4</w:t>
            </w:r>
          </w:p>
        </w:tc>
      </w:tr>
      <w:tr w:rsidR="00A31294" w:rsidRPr="000C6863" w:rsidTr="00A31294">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0C6863" w:rsidRDefault="00A31294" w:rsidP="00010F50">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A31294" w:rsidRPr="000C6863" w:rsidTr="00A31294">
        <w:trPr>
          <w:trHeight w:hRule="exact" w:val="695"/>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8" w:lineRule="exact"/>
              <w:jc w:val="both"/>
              <w:rPr>
                <w:rFonts w:ascii="Times New Roman" w:hAnsi="Times New Roman" w:cs="Times New Roman"/>
                <w:sz w:val="28"/>
                <w:szCs w:val="28"/>
              </w:rPr>
            </w:pPr>
            <w:r w:rsidRPr="0092116B">
              <w:rPr>
                <w:rStyle w:val="2a"/>
                <w:rFonts w:eastAsia="Arial Unicode MS"/>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92116B" w:rsidRDefault="00A31294" w:rsidP="00010F50">
            <w:pPr>
              <w:spacing w:line="240" w:lineRule="exact"/>
              <w:rPr>
                <w:rFonts w:ascii="Times New Roman" w:hAnsi="Times New Roman" w:cs="Times New Roman"/>
                <w:sz w:val="28"/>
                <w:szCs w:val="28"/>
              </w:rPr>
            </w:pPr>
            <w:r w:rsidRPr="0092116B">
              <w:rPr>
                <w:rStyle w:val="2f"/>
                <w:rFonts w:eastAsia="Arial Unicode MS"/>
                <w:sz w:val="28"/>
                <w:szCs w:val="28"/>
              </w:rPr>
              <w:t>ЛР 10</w:t>
            </w:r>
          </w:p>
        </w:tc>
      </w:tr>
      <w:tr w:rsidR="00A31294" w:rsidRPr="000C6863" w:rsidTr="00A31294">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A31294">
            <w:pPr>
              <w:spacing w:line="274" w:lineRule="exact"/>
              <w:rPr>
                <w:rFonts w:ascii="Times New Roman" w:hAnsi="Times New Roman" w:cs="Times New Roman"/>
              </w:rPr>
            </w:pPr>
            <w:r w:rsidRPr="00C00CBA">
              <w:rPr>
                <w:rStyle w:val="2a"/>
                <w:rFonts w:eastAsia="Arial Unicode MS"/>
              </w:rPr>
              <w:t xml:space="preserve">Приобретение </w:t>
            </w:r>
            <w:proofErr w:type="gramStart"/>
            <w:r w:rsidRPr="00C00CBA">
              <w:rPr>
                <w:rStyle w:val="2a"/>
                <w:rFonts w:eastAsia="Arial Unicode MS"/>
              </w:rPr>
              <w:t>обучающимся</w:t>
            </w:r>
            <w:proofErr w:type="gramEnd"/>
            <w:r w:rsidRPr="00C00CBA">
              <w:rPr>
                <w:rStyle w:val="2a"/>
                <w:rFonts w:eastAsia="Arial Unicode MS"/>
              </w:rPr>
              <w:t xml:space="preserve"> навыка оценки информации в цифро</w:t>
            </w:r>
            <w:r w:rsidRPr="00C00CBA">
              <w:rPr>
                <w:rStyle w:val="2a"/>
                <w:rFonts w:eastAsia="Arial Unicode MS"/>
              </w:rPr>
              <w:softHyphen/>
              <w:t>вой среде, ее достоверность, способности строить логические умоза</w:t>
            </w:r>
            <w:r w:rsidRPr="00C00CBA">
              <w:rPr>
                <w:rStyle w:val="2a"/>
                <w:rFonts w:eastAsia="Arial Unicode MS"/>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A31294">
            <w:pPr>
              <w:spacing w:line="240" w:lineRule="exact"/>
              <w:rPr>
                <w:rFonts w:ascii="Times New Roman" w:hAnsi="Times New Roman" w:cs="Times New Roman"/>
              </w:rPr>
            </w:pPr>
            <w:r w:rsidRPr="00C00CBA">
              <w:rPr>
                <w:rStyle w:val="2f"/>
                <w:rFonts w:eastAsia="Arial Unicode MS"/>
              </w:rPr>
              <w:t>ЛР 14</w:t>
            </w:r>
          </w:p>
        </w:tc>
      </w:tr>
      <w:tr w:rsidR="00A31294" w:rsidRPr="000C6863" w:rsidTr="00A31294">
        <w:trPr>
          <w:trHeight w:hRule="exact" w:val="847"/>
          <w:jc w:val="center"/>
        </w:trPr>
        <w:tc>
          <w:tcPr>
            <w:tcW w:w="7344" w:type="dxa"/>
            <w:tcBorders>
              <w:top w:val="single" w:sz="4" w:space="0" w:color="auto"/>
              <w:left w:val="single" w:sz="4" w:space="0" w:color="auto"/>
              <w:bottom w:val="single" w:sz="4" w:space="0" w:color="auto"/>
            </w:tcBorders>
            <w:shd w:val="clear" w:color="auto" w:fill="FFFFFF"/>
          </w:tcPr>
          <w:p w:rsidR="00A31294" w:rsidRPr="00C00CBA" w:rsidRDefault="00A31294" w:rsidP="00A31294">
            <w:pPr>
              <w:spacing w:line="274" w:lineRule="exact"/>
              <w:rPr>
                <w:rFonts w:ascii="Times New Roman" w:hAnsi="Times New Roman" w:cs="Times New Roman"/>
              </w:rPr>
            </w:pPr>
            <w:r w:rsidRPr="00C00CBA">
              <w:rPr>
                <w:rStyle w:val="2a"/>
                <w:rFonts w:eastAsia="Arial Unicode MS"/>
              </w:rPr>
              <w:t xml:space="preserve">Приобретение </w:t>
            </w:r>
            <w:proofErr w:type="gramStart"/>
            <w:r w:rsidRPr="00C00CBA">
              <w:rPr>
                <w:rStyle w:val="2a"/>
                <w:rFonts w:eastAsia="Arial Unicode MS"/>
              </w:rPr>
              <w:t>обучающимися</w:t>
            </w:r>
            <w:proofErr w:type="gramEnd"/>
            <w:r w:rsidRPr="00C00CBA">
              <w:rPr>
                <w:rStyle w:val="2a"/>
                <w:rFonts w:eastAsia="Arial Unicode MS"/>
              </w:rPr>
              <w:t xml:space="preserve">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A31294">
            <w:pPr>
              <w:spacing w:line="240" w:lineRule="exact"/>
              <w:rPr>
                <w:rFonts w:ascii="Times New Roman" w:hAnsi="Times New Roman" w:cs="Times New Roman"/>
              </w:rPr>
            </w:pPr>
            <w:r w:rsidRPr="00C00CBA">
              <w:rPr>
                <w:rStyle w:val="2f"/>
                <w:rFonts w:eastAsia="Arial Unicode MS"/>
              </w:rPr>
              <w:t>ЛР 15</w:t>
            </w:r>
          </w:p>
        </w:tc>
      </w:tr>
      <w:tr w:rsidR="00A31294" w:rsidRPr="000C6863" w:rsidTr="00A31294">
        <w:trPr>
          <w:trHeight w:hRule="exact" w:val="71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8" w:lineRule="exact"/>
              <w:rPr>
                <w:rFonts w:ascii="Times New Roman" w:hAnsi="Times New Roman" w:cs="Times New Roman"/>
              </w:rPr>
            </w:pPr>
            <w:r w:rsidRPr="00C00CBA">
              <w:rPr>
                <w:rStyle w:val="2a"/>
                <w:rFonts w:eastAsia="Arial Unicode MS"/>
              </w:rPr>
              <w:t xml:space="preserve">Ценностное отношение </w:t>
            </w:r>
            <w:proofErr w:type="gramStart"/>
            <w:r w:rsidRPr="00C00CBA">
              <w:rPr>
                <w:rStyle w:val="2a"/>
                <w:rFonts w:eastAsia="Arial Unicode MS"/>
              </w:rPr>
              <w:t>обучающихся</w:t>
            </w:r>
            <w:proofErr w:type="gramEnd"/>
            <w:r w:rsidRPr="00C00CBA">
              <w:rPr>
                <w:rStyle w:val="2a"/>
                <w:rFonts w:eastAsia="Arial Unicode MS"/>
              </w:rPr>
              <w:t xml:space="preserve"> к людям иной национально</w:t>
            </w:r>
            <w:r w:rsidRPr="00C00CBA">
              <w:rPr>
                <w:rStyle w:val="2a"/>
                <w:rFonts w:eastAsia="Arial Unicode MS"/>
              </w:rPr>
              <w:softHyphen/>
              <w:t>сти, веры, культуры; уважительного отношения к их взглядам.</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18</w:t>
            </w:r>
          </w:p>
        </w:tc>
      </w:tr>
      <w:tr w:rsidR="00A31294" w:rsidRPr="000C6863" w:rsidTr="00A31294">
        <w:trPr>
          <w:trHeight w:hRule="exact" w:val="860"/>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25</w:t>
            </w:r>
          </w:p>
        </w:tc>
      </w:tr>
      <w:tr w:rsidR="00A31294" w:rsidRPr="000C6863" w:rsidTr="00A31294">
        <w:trPr>
          <w:trHeight w:hRule="exact" w:val="844"/>
          <w:jc w:val="center"/>
        </w:trPr>
        <w:tc>
          <w:tcPr>
            <w:tcW w:w="7344" w:type="dxa"/>
            <w:tcBorders>
              <w:top w:val="single" w:sz="4" w:space="0" w:color="auto"/>
              <w:left w:val="single" w:sz="4" w:space="0" w:color="auto"/>
              <w:bottom w:val="single" w:sz="4" w:space="0" w:color="auto"/>
            </w:tcBorders>
            <w:shd w:val="clear" w:color="auto" w:fill="FFFFFF"/>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26</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27</w:t>
            </w:r>
          </w:p>
        </w:tc>
      </w:tr>
      <w:tr w:rsidR="00A31294" w:rsidRPr="000C6863" w:rsidTr="00010F50">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29</w:t>
            </w:r>
          </w:p>
        </w:tc>
      </w:tr>
      <w:tr w:rsidR="00A31294" w:rsidRPr="000C6863" w:rsidTr="00A31294">
        <w:trPr>
          <w:trHeight w:hRule="exact" w:val="575"/>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30</w:t>
            </w:r>
          </w:p>
        </w:tc>
      </w:tr>
      <w:tr w:rsidR="00A31294" w:rsidRPr="000C6863" w:rsidTr="00A31294">
        <w:trPr>
          <w:trHeight w:hRule="exact" w:val="272"/>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31</w:t>
            </w:r>
          </w:p>
        </w:tc>
      </w:tr>
      <w:tr w:rsidR="00A31294" w:rsidRPr="000C6863" w:rsidTr="00A31294">
        <w:trPr>
          <w:trHeight w:hRule="exact" w:val="99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32</w:t>
            </w:r>
          </w:p>
        </w:tc>
      </w:tr>
      <w:tr w:rsidR="00A31294" w:rsidRPr="000C6863" w:rsidTr="00010F50">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31294" w:rsidRPr="00A31294" w:rsidRDefault="00A31294" w:rsidP="00A31294">
            <w:pPr>
              <w:spacing w:after="0" w:line="240" w:lineRule="exact"/>
              <w:ind w:left="160"/>
              <w:rPr>
                <w:rFonts w:ascii="Times New Roman" w:hAnsi="Times New Roman" w:cs="Times New Roman"/>
                <w:b/>
              </w:rPr>
            </w:pPr>
            <w:r w:rsidRPr="00A31294">
              <w:rPr>
                <w:rStyle w:val="2a"/>
                <w:rFonts w:eastAsia="Arial Unicode MS"/>
                <w:b/>
              </w:rPr>
              <w:t>МДК.01.04</w:t>
            </w:r>
            <w:r>
              <w:rPr>
                <w:rFonts w:ascii="Times New Roman" w:hAnsi="Times New Roman" w:cs="Times New Roman"/>
                <w:b/>
              </w:rPr>
              <w:t xml:space="preserve"> </w:t>
            </w:r>
            <w:r w:rsidRPr="00A31294">
              <w:rPr>
                <w:rStyle w:val="2a"/>
                <w:rFonts w:eastAsia="Arial Unicode MS"/>
                <w:b/>
              </w:rPr>
              <w:t>Техническое обслуживание и ре</w:t>
            </w:r>
            <w:r w:rsidRPr="00A31294">
              <w:rPr>
                <w:rStyle w:val="2a"/>
                <w:rFonts w:eastAsia="Arial Unicode MS"/>
                <w:b/>
              </w:rPr>
              <w:softHyphen/>
              <w:t>монт автомобильных двигателей</w:t>
            </w:r>
          </w:p>
          <w:p w:rsidR="00A31294" w:rsidRPr="00A31294" w:rsidRDefault="00A31294" w:rsidP="00A31294">
            <w:pPr>
              <w:spacing w:after="0" w:line="317" w:lineRule="exact"/>
              <w:rPr>
                <w:rFonts w:ascii="Times New Roman" w:hAnsi="Times New Roman" w:cs="Times New Roman"/>
              </w:rPr>
            </w:pPr>
            <w:r w:rsidRPr="00A31294">
              <w:rPr>
                <w:rStyle w:val="2a"/>
                <w:rFonts w:eastAsia="Arial Unicode MS"/>
              </w:rPr>
              <w:t>ЛР 4; ЛР 14; ЛР 7; ЛР 10; ЛР 25; ЛР 26; ЛР 27; ЛР 29; ЛР 30; ЛР 31; ЛР 32.</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8" w:lineRule="exact"/>
              <w:jc w:val="both"/>
              <w:rPr>
                <w:rFonts w:ascii="Times New Roman" w:hAnsi="Times New Roman" w:cs="Times New Roman"/>
              </w:rPr>
            </w:pPr>
            <w:proofErr w:type="gramStart"/>
            <w:r w:rsidRPr="00C00CBA">
              <w:rPr>
                <w:rStyle w:val="2a"/>
                <w:rFonts w:eastAsia="Arial Unicode MS"/>
              </w:rPr>
              <w:lastRenderedPageBreak/>
              <w:t>Проявляющий</w:t>
            </w:r>
            <w:proofErr w:type="gramEnd"/>
            <w:r w:rsidRPr="00C00CBA">
              <w:rPr>
                <w:rStyle w:val="2a"/>
                <w:rFonts w:eastAsia="Arial Unicode MS"/>
              </w:rPr>
              <w:t xml:space="preserve"> и демонстрирующий уважение к людям труда, осо</w:t>
            </w:r>
            <w:r w:rsidRPr="00C00CBA">
              <w:rPr>
                <w:rStyle w:val="2a"/>
                <w:rFonts w:eastAsia="Arial Unicode MS"/>
              </w:rPr>
              <w:softHyphen/>
              <w:t xml:space="preserve">знающий ценность собственного труда. </w:t>
            </w:r>
            <w:proofErr w:type="gramStart"/>
            <w:r w:rsidRPr="00C00CBA">
              <w:rPr>
                <w:rStyle w:val="2a"/>
                <w:rFonts w:eastAsia="Arial Unicode MS"/>
              </w:rPr>
              <w:t>Стремящийся</w:t>
            </w:r>
            <w:proofErr w:type="gramEnd"/>
            <w:r w:rsidRPr="00C00CBA">
              <w:rPr>
                <w:rStyle w:val="2a"/>
                <w:rFonts w:eastAsia="Arial Unicode MS"/>
              </w:rPr>
              <w:t xml:space="preserve"> к формирова</w:t>
            </w:r>
            <w:r w:rsidRPr="00C00CBA">
              <w:rPr>
                <w:rStyle w:val="2a"/>
                <w:rFonts w:eastAsia="Arial Unicode MS"/>
              </w:rPr>
              <w:softHyphen/>
              <w:t>нию в сетевой среде личностно и профессионального конструктив</w:t>
            </w:r>
            <w:r w:rsidRPr="00C00CBA">
              <w:rPr>
                <w:rStyle w:val="2a"/>
                <w:rFonts w:eastAsia="Arial Unicode MS"/>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4</w:t>
            </w:r>
          </w:p>
        </w:tc>
      </w:tr>
      <w:tr w:rsidR="00A31294" w:rsidRPr="000C6863" w:rsidTr="00A31294">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0C6863" w:rsidRDefault="00A31294" w:rsidP="00010F50">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A31294" w:rsidRPr="000C6863" w:rsidTr="00A31294">
        <w:trPr>
          <w:trHeight w:hRule="exact" w:val="863"/>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8" w:lineRule="exact"/>
              <w:jc w:val="both"/>
              <w:rPr>
                <w:rFonts w:ascii="Times New Roman" w:hAnsi="Times New Roman" w:cs="Times New Roman"/>
                <w:sz w:val="28"/>
                <w:szCs w:val="28"/>
              </w:rPr>
            </w:pPr>
            <w:r w:rsidRPr="0092116B">
              <w:rPr>
                <w:rStyle w:val="2a"/>
                <w:rFonts w:eastAsia="Arial Unicode MS"/>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92116B" w:rsidRDefault="00A31294" w:rsidP="00010F50">
            <w:pPr>
              <w:spacing w:line="240" w:lineRule="exact"/>
              <w:rPr>
                <w:rFonts w:ascii="Times New Roman" w:hAnsi="Times New Roman" w:cs="Times New Roman"/>
                <w:sz w:val="28"/>
                <w:szCs w:val="28"/>
              </w:rPr>
            </w:pPr>
            <w:r w:rsidRPr="0092116B">
              <w:rPr>
                <w:rStyle w:val="2f"/>
                <w:rFonts w:eastAsia="Arial Unicode MS"/>
                <w:sz w:val="28"/>
                <w:szCs w:val="28"/>
              </w:rPr>
              <w:t>ЛР 10</w:t>
            </w:r>
          </w:p>
        </w:tc>
      </w:tr>
      <w:tr w:rsidR="00A31294" w:rsidRPr="000C6863" w:rsidTr="00A31294">
        <w:trPr>
          <w:trHeight w:hRule="exact" w:val="98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4" w:lineRule="exact"/>
              <w:rPr>
                <w:rFonts w:ascii="Times New Roman" w:hAnsi="Times New Roman" w:cs="Times New Roman"/>
              </w:rPr>
            </w:pPr>
            <w:r w:rsidRPr="00C00CBA">
              <w:rPr>
                <w:rStyle w:val="2a"/>
                <w:rFonts w:eastAsia="Arial Unicode MS"/>
              </w:rPr>
              <w:t xml:space="preserve">Приобретение </w:t>
            </w:r>
            <w:proofErr w:type="gramStart"/>
            <w:r w:rsidRPr="00C00CBA">
              <w:rPr>
                <w:rStyle w:val="2a"/>
                <w:rFonts w:eastAsia="Arial Unicode MS"/>
              </w:rPr>
              <w:t>обучающимся</w:t>
            </w:r>
            <w:proofErr w:type="gramEnd"/>
            <w:r w:rsidRPr="00C00CBA">
              <w:rPr>
                <w:rStyle w:val="2a"/>
                <w:rFonts w:eastAsia="Arial Unicode MS"/>
              </w:rPr>
              <w:t xml:space="preserve"> навыка оценки информации в цифро</w:t>
            </w:r>
            <w:r w:rsidRPr="00C00CBA">
              <w:rPr>
                <w:rStyle w:val="2a"/>
                <w:rFonts w:eastAsia="Arial Unicode MS"/>
              </w:rPr>
              <w:softHyphen/>
              <w:t>вой среде, ее достоверность, способности строить логические умоза</w:t>
            </w:r>
            <w:r w:rsidRPr="00C00CBA">
              <w:rPr>
                <w:rStyle w:val="2a"/>
                <w:rFonts w:eastAsia="Arial Unicode MS"/>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14</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25</w:t>
            </w:r>
          </w:p>
        </w:tc>
      </w:tr>
      <w:tr w:rsidR="00A31294" w:rsidRPr="000C6863" w:rsidTr="00A31294">
        <w:trPr>
          <w:trHeight w:hRule="exact" w:val="869"/>
          <w:jc w:val="center"/>
        </w:trPr>
        <w:tc>
          <w:tcPr>
            <w:tcW w:w="7344" w:type="dxa"/>
            <w:tcBorders>
              <w:top w:val="single" w:sz="4" w:space="0" w:color="auto"/>
              <w:left w:val="single" w:sz="4" w:space="0" w:color="auto"/>
              <w:bottom w:val="single" w:sz="4" w:space="0" w:color="auto"/>
            </w:tcBorders>
            <w:shd w:val="clear" w:color="auto" w:fill="FFFFFF"/>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26</w:t>
            </w:r>
          </w:p>
        </w:tc>
      </w:tr>
      <w:tr w:rsidR="00A31294" w:rsidRPr="000C6863" w:rsidTr="0092116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27</w:t>
            </w:r>
          </w:p>
        </w:tc>
      </w:tr>
      <w:tr w:rsidR="00A31294" w:rsidRPr="000C6863" w:rsidTr="00010F50">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29</w:t>
            </w:r>
          </w:p>
        </w:tc>
      </w:tr>
      <w:tr w:rsidR="00A31294" w:rsidRPr="000C6863" w:rsidTr="00A31294">
        <w:trPr>
          <w:trHeight w:hRule="exact" w:val="592"/>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30</w:t>
            </w:r>
          </w:p>
        </w:tc>
      </w:tr>
      <w:tr w:rsidR="00A31294" w:rsidRPr="000C6863" w:rsidTr="00A31294">
        <w:trPr>
          <w:trHeight w:hRule="exact" w:val="453"/>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31</w:t>
            </w:r>
          </w:p>
        </w:tc>
      </w:tr>
      <w:tr w:rsidR="00A31294" w:rsidRPr="000C6863" w:rsidTr="00A31294">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32</w:t>
            </w:r>
          </w:p>
        </w:tc>
      </w:tr>
      <w:tr w:rsidR="00A31294" w:rsidRPr="000C6863" w:rsidTr="00680D76">
        <w:trPr>
          <w:trHeight w:hRule="exact" w:val="789"/>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31294" w:rsidRPr="00A31294" w:rsidRDefault="00A31294" w:rsidP="00A31294">
            <w:pPr>
              <w:spacing w:after="0" w:line="240" w:lineRule="exact"/>
              <w:ind w:left="160"/>
              <w:rPr>
                <w:rFonts w:ascii="Times New Roman" w:hAnsi="Times New Roman" w:cs="Times New Roman"/>
                <w:b/>
              </w:rPr>
            </w:pPr>
            <w:r w:rsidRPr="00A31294">
              <w:rPr>
                <w:rStyle w:val="2a"/>
                <w:rFonts w:eastAsia="Arial Unicode MS"/>
                <w:b/>
              </w:rPr>
              <w:t>МДК.01.05</w:t>
            </w:r>
            <w:r>
              <w:rPr>
                <w:rFonts w:ascii="Times New Roman" w:hAnsi="Times New Roman" w:cs="Times New Roman"/>
                <w:b/>
              </w:rPr>
              <w:t xml:space="preserve"> </w:t>
            </w:r>
            <w:r w:rsidRPr="00A31294">
              <w:rPr>
                <w:rStyle w:val="2a"/>
                <w:rFonts w:eastAsia="Arial Unicode MS"/>
                <w:b/>
              </w:rPr>
              <w:t>Техническое обслуживание и ре</w:t>
            </w:r>
            <w:r w:rsidRPr="00A31294">
              <w:rPr>
                <w:rStyle w:val="2a"/>
                <w:rFonts w:eastAsia="Arial Unicode MS"/>
                <w:b/>
              </w:rPr>
              <w:softHyphen/>
              <w:t>монт электрооборудования и элек</w:t>
            </w:r>
            <w:r w:rsidRPr="00A31294">
              <w:rPr>
                <w:rStyle w:val="2a"/>
                <w:rFonts w:eastAsia="Arial Unicode MS"/>
                <w:b/>
              </w:rPr>
              <w:softHyphen/>
              <w:t>тронных систем автомобилей</w:t>
            </w:r>
          </w:p>
          <w:p w:rsidR="00A31294" w:rsidRPr="00A31294" w:rsidRDefault="00A31294" w:rsidP="00A31294">
            <w:pPr>
              <w:spacing w:after="0" w:line="317" w:lineRule="exact"/>
              <w:rPr>
                <w:rFonts w:ascii="Times New Roman" w:hAnsi="Times New Roman" w:cs="Times New Roman"/>
              </w:rPr>
            </w:pPr>
            <w:r w:rsidRPr="00A31294">
              <w:rPr>
                <w:rStyle w:val="2a"/>
                <w:rFonts w:eastAsia="Arial Unicode MS"/>
              </w:rPr>
              <w:t>ЛР 4; ЛР 14; ЛР 7; ЛР 10; ЛР 25; ЛР 26; ЛР 27; ЛР 29; ЛР 30; ЛР 31; ЛР 32.</w:t>
            </w:r>
          </w:p>
        </w:tc>
      </w:tr>
      <w:tr w:rsidR="00A31294" w:rsidRPr="000C6863" w:rsidTr="00010F50">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8" w:lineRule="exact"/>
              <w:jc w:val="both"/>
              <w:rPr>
                <w:rFonts w:ascii="Times New Roman" w:hAnsi="Times New Roman" w:cs="Times New Roman"/>
              </w:rPr>
            </w:pPr>
            <w:proofErr w:type="gramStart"/>
            <w:r w:rsidRPr="00C00CBA">
              <w:rPr>
                <w:rStyle w:val="2a"/>
                <w:rFonts w:eastAsia="Arial Unicode MS"/>
              </w:rPr>
              <w:t>Проявляющий</w:t>
            </w:r>
            <w:proofErr w:type="gramEnd"/>
            <w:r w:rsidRPr="00C00CBA">
              <w:rPr>
                <w:rStyle w:val="2a"/>
                <w:rFonts w:eastAsia="Arial Unicode MS"/>
              </w:rPr>
              <w:t xml:space="preserve"> и демонстрирующий уважение к людям труда, осо</w:t>
            </w:r>
            <w:r w:rsidRPr="00C00CBA">
              <w:rPr>
                <w:rStyle w:val="2a"/>
                <w:rFonts w:eastAsia="Arial Unicode MS"/>
              </w:rPr>
              <w:softHyphen/>
              <w:t xml:space="preserve">знающий ценность собственного труда. </w:t>
            </w:r>
            <w:proofErr w:type="gramStart"/>
            <w:r w:rsidRPr="00C00CBA">
              <w:rPr>
                <w:rStyle w:val="2a"/>
                <w:rFonts w:eastAsia="Arial Unicode MS"/>
              </w:rPr>
              <w:t>Стремящийся</w:t>
            </w:r>
            <w:proofErr w:type="gramEnd"/>
            <w:r w:rsidRPr="00C00CBA">
              <w:rPr>
                <w:rStyle w:val="2a"/>
                <w:rFonts w:eastAsia="Arial Unicode MS"/>
              </w:rPr>
              <w:t xml:space="preserve"> к формирова</w:t>
            </w:r>
            <w:r w:rsidRPr="00C00CBA">
              <w:rPr>
                <w:rStyle w:val="2a"/>
                <w:rFonts w:eastAsia="Arial Unicode MS"/>
              </w:rPr>
              <w:softHyphen/>
              <w:t>нию в сетевой среде личностно и профессионального конструктив</w:t>
            </w:r>
            <w:r w:rsidRPr="00C00CBA">
              <w:rPr>
                <w:rStyle w:val="2a"/>
                <w:rFonts w:eastAsia="Arial Unicode MS"/>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4</w:t>
            </w:r>
          </w:p>
        </w:tc>
      </w:tr>
      <w:tr w:rsidR="00A31294" w:rsidRPr="000C6863" w:rsidTr="00A31294">
        <w:trPr>
          <w:trHeight w:hRule="exact" w:val="793"/>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0C6863" w:rsidRDefault="00A31294" w:rsidP="00010F50">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A31294" w:rsidRPr="000C6863" w:rsidTr="00A31294">
        <w:trPr>
          <w:trHeight w:hRule="exact" w:val="704"/>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8" w:lineRule="exact"/>
              <w:jc w:val="both"/>
              <w:rPr>
                <w:rFonts w:ascii="Times New Roman" w:hAnsi="Times New Roman" w:cs="Times New Roman"/>
                <w:sz w:val="28"/>
                <w:szCs w:val="28"/>
              </w:rPr>
            </w:pPr>
            <w:r w:rsidRPr="0092116B">
              <w:rPr>
                <w:rStyle w:val="2a"/>
                <w:rFonts w:eastAsia="Arial Unicode MS"/>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92116B" w:rsidRDefault="00A31294" w:rsidP="00010F50">
            <w:pPr>
              <w:spacing w:line="240" w:lineRule="exact"/>
              <w:rPr>
                <w:rFonts w:ascii="Times New Roman" w:hAnsi="Times New Roman" w:cs="Times New Roman"/>
                <w:sz w:val="28"/>
                <w:szCs w:val="28"/>
              </w:rPr>
            </w:pPr>
            <w:r w:rsidRPr="0092116B">
              <w:rPr>
                <w:rStyle w:val="2f"/>
                <w:rFonts w:eastAsia="Arial Unicode MS"/>
                <w:sz w:val="28"/>
                <w:szCs w:val="28"/>
              </w:rPr>
              <w:t>ЛР 10</w:t>
            </w:r>
          </w:p>
        </w:tc>
      </w:tr>
      <w:tr w:rsidR="00A31294" w:rsidRPr="000C6863" w:rsidTr="00A31294">
        <w:trPr>
          <w:trHeight w:hRule="exact" w:val="999"/>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C00CBA" w:rsidRDefault="00A31294" w:rsidP="00010F50">
            <w:pPr>
              <w:spacing w:line="274" w:lineRule="exact"/>
              <w:rPr>
                <w:rFonts w:ascii="Times New Roman" w:hAnsi="Times New Roman" w:cs="Times New Roman"/>
              </w:rPr>
            </w:pPr>
            <w:r w:rsidRPr="00C00CBA">
              <w:rPr>
                <w:rStyle w:val="2a"/>
                <w:rFonts w:eastAsia="Arial Unicode MS"/>
              </w:rPr>
              <w:t xml:space="preserve">Приобретение </w:t>
            </w:r>
            <w:proofErr w:type="gramStart"/>
            <w:r w:rsidRPr="00C00CBA">
              <w:rPr>
                <w:rStyle w:val="2a"/>
                <w:rFonts w:eastAsia="Arial Unicode MS"/>
              </w:rPr>
              <w:t>обучающимся</w:t>
            </w:r>
            <w:proofErr w:type="gramEnd"/>
            <w:r w:rsidRPr="00C00CBA">
              <w:rPr>
                <w:rStyle w:val="2a"/>
                <w:rFonts w:eastAsia="Arial Unicode MS"/>
              </w:rPr>
              <w:t xml:space="preserve"> навыка оценки информации в цифро</w:t>
            </w:r>
            <w:r w:rsidRPr="00C00CBA">
              <w:rPr>
                <w:rStyle w:val="2a"/>
                <w:rFonts w:eastAsia="Arial Unicode MS"/>
              </w:rPr>
              <w:softHyphen/>
              <w:t>вой среде, ее достоверность, способности строить логические умоза</w:t>
            </w:r>
            <w:r w:rsidRPr="00C00CBA">
              <w:rPr>
                <w:rStyle w:val="2a"/>
                <w:rFonts w:eastAsia="Arial Unicode MS"/>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14</w:t>
            </w:r>
          </w:p>
        </w:tc>
      </w:tr>
      <w:tr w:rsidR="00A31294" w:rsidRPr="000C6863" w:rsidTr="00A31294">
        <w:trPr>
          <w:trHeight w:hRule="exact" w:val="856"/>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r w:rsidRPr="0092116B">
              <w:rPr>
                <w:rStyle w:val="2a"/>
                <w:rFonts w:eastAsia="Arial Unicode MS"/>
                <w:sz w:val="28"/>
                <w:szCs w:val="28"/>
              </w:rPr>
              <w:lastRenderedPageBreak/>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25</w:t>
            </w:r>
          </w:p>
        </w:tc>
      </w:tr>
      <w:tr w:rsidR="00A31294"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26</w:t>
            </w:r>
          </w:p>
        </w:tc>
      </w:tr>
      <w:tr w:rsidR="00A31294" w:rsidRPr="000C6863" w:rsidTr="00010F50">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27</w:t>
            </w:r>
          </w:p>
        </w:tc>
      </w:tr>
      <w:tr w:rsidR="00A31294" w:rsidRPr="000C6863" w:rsidTr="00010F50">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29</w:t>
            </w:r>
          </w:p>
        </w:tc>
      </w:tr>
      <w:tr w:rsidR="00A31294" w:rsidRPr="000C6863" w:rsidTr="00A31294">
        <w:trPr>
          <w:trHeight w:hRule="exact" w:val="573"/>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30</w:t>
            </w:r>
          </w:p>
        </w:tc>
      </w:tr>
      <w:tr w:rsidR="00A31294" w:rsidRPr="000C6863" w:rsidTr="00A31294">
        <w:trPr>
          <w:trHeight w:hRule="exact" w:val="269"/>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31</w:t>
            </w:r>
          </w:p>
        </w:tc>
      </w:tr>
      <w:tr w:rsidR="00A31294"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31294" w:rsidRPr="0092116B" w:rsidRDefault="00A31294"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31294" w:rsidRPr="00C00CBA" w:rsidRDefault="00A31294" w:rsidP="00010F50">
            <w:pPr>
              <w:spacing w:line="240" w:lineRule="exact"/>
              <w:rPr>
                <w:rFonts w:ascii="Times New Roman" w:hAnsi="Times New Roman" w:cs="Times New Roman"/>
              </w:rPr>
            </w:pPr>
            <w:r w:rsidRPr="00C00CBA">
              <w:rPr>
                <w:rStyle w:val="2f"/>
                <w:rFonts w:eastAsia="Arial Unicode MS"/>
              </w:rPr>
              <w:t>ЛР 32</w:t>
            </w:r>
          </w:p>
        </w:tc>
      </w:tr>
      <w:tr w:rsidR="00A31294" w:rsidRPr="000C6863" w:rsidTr="00010F50">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31294" w:rsidRPr="00A31294" w:rsidRDefault="00A31294" w:rsidP="00A31294">
            <w:pPr>
              <w:spacing w:after="0" w:line="240" w:lineRule="exact"/>
              <w:ind w:left="160"/>
              <w:rPr>
                <w:rFonts w:ascii="Times New Roman" w:hAnsi="Times New Roman" w:cs="Times New Roman"/>
                <w:b/>
              </w:rPr>
            </w:pPr>
            <w:r w:rsidRPr="00A31294">
              <w:rPr>
                <w:rStyle w:val="2a"/>
                <w:rFonts w:eastAsia="Arial Unicode MS"/>
                <w:b/>
              </w:rPr>
              <w:t>МДК.01.06</w:t>
            </w:r>
            <w:r>
              <w:rPr>
                <w:rFonts w:ascii="Times New Roman" w:hAnsi="Times New Roman" w:cs="Times New Roman"/>
                <w:b/>
              </w:rPr>
              <w:t xml:space="preserve"> </w:t>
            </w:r>
            <w:r w:rsidRPr="00A31294">
              <w:rPr>
                <w:rStyle w:val="2a"/>
                <w:rFonts w:eastAsia="Arial Unicode MS"/>
                <w:b/>
              </w:rPr>
              <w:t>Техническое обслуживание и ре</w:t>
            </w:r>
            <w:r w:rsidRPr="00A31294">
              <w:rPr>
                <w:rStyle w:val="2a"/>
                <w:rFonts w:eastAsia="Arial Unicode MS"/>
                <w:b/>
              </w:rPr>
              <w:softHyphen/>
              <w:t>монт шасси автомобилей</w:t>
            </w:r>
          </w:p>
          <w:p w:rsidR="00A31294" w:rsidRPr="00A31294" w:rsidRDefault="00A31294" w:rsidP="00A31294">
            <w:pPr>
              <w:spacing w:after="0" w:line="317" w:lineRule="exact"/>
              <w:rPr>
                <w:rFonts w:ascii="Times New Roman" w:hAnsi="Times New Roman" w:cs="Times New Roman"/>
              </w:rPr>
            </w:pPr>
            <w:r w:rsidRPr="00A31294">
              <w:rPr>
                <w:rStyle w:val="2a"/>
                <w:rFonts w:eastAsia="Arial Unicode MS"/>
              </w:rPr>
              <w:t>ЛР 7; ЛР 10; ЛР 25; ЛР 26; ЛР 27; ЛР 29; ЛР 30; ЛР 31; ЛР 32.</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0C6863" w:rsidRDefault="00680D76" w:rsidP="00010F50">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8" w:lineRule="exact"/>
              <w:jc w:val="both"/>
              <w:rPr>
                <w:rFonts w:ascii="Times New Roman" w:hAnsi="Times New Roman" w:cs="Times New Roman"/>
                <w:sz w:val="28"/>
                <w:szCs w:val="28"/>
              </w:rPr>
            </w:pPr>
            <w:r w:rsidRPr="0092116B">
              <w:rPr>
                <w:rStyle w:val="2a"/>
                <w:rFonts w:eastAsia="Arial Unicode MS"/>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92116B" w:rsidRDefault="00680D76" w:rsidP="00010F50">
            <w:pPr>
              <w:spacing w:line="240" w:lineRule="exact"/>
              <w:rPr>
                <w:rFonts w:ascii="Times New Roman" w:hAnsi="Times New Roman" w:cs="Times New Roman"/>
                <w:sz w:val="28"/>
                <w:szCs w:val="28"/>
              </w:rPr>
            </w:pPr>
            <w:r w:rsidRPr="0092116B">
              <w:rPr>
                <w:rStyle w:val="2f"/>
                <w:rFonts w:eastAsia="Arial Unicode MS"/>
                <w:sz w:val="28"/>
                <w:szCs w:val="28"/>
              </w:rPr>
              <w:t>ЛР 10</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25</w:t>
            </w:r>
          </w:p>
        </w:tc>
      </w:tr>
      <w:tr w:rsidR="00680D76" w:rsidRPr="000C6863" w:rsidTr="00010F50">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26</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27</w:t>
            </w:r>
          </w:p>
        </w:tc>
      </w:tr>
      <w:tr w:rsidR="00680D76" w:rsidRPr="000C6863" w:rsidTr="00010F50">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29</w:t>
            </w:r>
          </w:p>
        </w:tc>
      </w:tr>
      <w:tr w:rsidR="00680D76" w:rsidRPr="000C6863" w:rsidTr="00680D76">
        <w:trPr>
          <w:trHeight w:hRule="exact" w:val="549"/>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30</w:t>
            </w:r>
          </w:p>
        </w:tc>
      </w:tr>
      <w:tr w:rsidR="00680D76" w:rsidRPr="000C6863" w:rsidTr="00680D76">
        <w:trPr>
          <w:trHeight w:hRule="exact" w:val="288"/>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31</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32</w:t>
            </w:r>
          </w:p>
        </w:tc>
      </w:tr>
      <w:tr w:rsidR="00680D76" w:rsidRPr="000C6863" w:rsidTr="00010F50">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680D76" w:rsidRPr="00680D76" w:rsidRDefault="00680D76" w:rsidP="00680D76">
            <w:pPr>
              <w:spacing w:after="0" w:line="240" w:lineRule="exact"/>
              <w:ind w:left="160"/>
              <w:rPr>
                <w:rFonts w:ascii="Times New Roman" w:hAnsi="Times New Roman" w:cs="Times New Roman"/>
                <w:b/>
              </w:rPr>
            </w:pPr>
            <w:r w:rsidRPr="00680D76">
              <w:rPr>
                <w:rStyle w:val="2a"/>
                <w:rFonts w:eastAsia="Arial Unicode MS"/>
                <w:b/>
              </w:rPr>
              <w:t>МДК.01.07</w:t>
            </w:r>
            <w:r>
              <w:rPr>
                <w:rFonts w:ascii="Times New Roman" w:hAnsi="Times New Roman" w:cs="Times New Roman"/>
                <w:b/>
              </w:rPr>
              <w:t xml:space="preserve"> </w:t>
            </w:r>
            <w:r w:rsidRPr="00680D76">
              <w:rPr>
                <w:rStyle w:val="2a"/>
                <w:rFonts w:eastAsia="Arial Unicode MS"/>
                <w:b/>
              </w:rPr>
              <w:t>Ремонт кузовов автомобилей</w:t>
            </w:r>
          </w:p>
          <w:p w:rsidR="00680D76" w:rsidRPr="00680D76" w:rsidRDefault="00680D76" w:rsidP="00680D76">
            <w:pPr>
              <w:spacing w:after="0" w:line="317" w:lineRule="exact"/>
              <w:rPr>
                <w:rFonts w:ascii="Times New Roman" w:hAnsi="Times New Roman" w:cs="Times New Roman"/>
              </w:rPr>
            </w:pPr>
            <w:r w:rsidRPr="00680D76">
              <w:rPr>
                <w:rStyle w:val="2a"/>
                <w:rFonts w:eastAsia="Arial Unicode MS"/>
              </w:rPr>
              <w:t>ЛР 7; ЛР 10; ЛР 25; ЛР 26; ЛР 27; ЛР 29; ЛР 30; ЛР 31; ЛР 32.</w:t>
            </w:r>
          </w:p>
        </w:tc>
      </w:tr>
      <w:tr w:rsidR="00680D76" w:rsidRPr="000C6863" w:rsidTr="00010F50">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widowControl w:val="0"/>
              <w:spacing w:after="0" w:line="274" w:lineRule="exact"/>
              <w:jc w:val="both"/>
              <w:rPr>
                <w:rFonts w:ascii="Times New Roman" w:eastAsia="Arial Unicode MS" w:hAnsi="Times New Roman" w:cs="Times New Roman"/>
                <w:color w:val="000000"/>
                <w:sz w:val="28"/>
                <w:szCs w:val="28"/>
                <w:lang w:eastAsia="ru-RU" w:bidi="ru-RU"/>
              </w:rPr>
            </w:pPr>
            <w:proofErr w:type="gramStart"/>
            <w:r w:rsidRPr="0092116B">
              <w:rPr>
                <w:rFonts w:ascii="Times New Roman" w:eastAsia="Arial Unicode MS" w:hAnsi="Times New Roman" w:cs="Times New Roman"/>
                <w:color w:val="000000"/>
                <w:sz w:val="28"/>
                <w:szCs w:val="28"/>
                <w:lang w:eastAsia="ru-RU" w:bidi="ru-RU"/>
              </w:rPr>
              <w:lastRenderedPageBreak/>
              <w:t>Осознающий</w:t>
            </w:r>
            <w:proofErr w:type="gramEnd"/>
            <w:r w:rsidRPr="0092116B">
              <w:rPr>
                <w:rFonts w:ascii="Times New Roman" w:eastAsia="Arial Unicode MS" w:hAnsi="Times New Roman" w:cs="Times New Roman"/>
                <w:color w:val="000000"/>
                <w:sz w:val="28"/>
                <w:szCs w:val="28"/>
                <w:lang w:eastAsia="ru-RU" w:bidi="ru-RU"/>
              </w:rPr>
              <w:t xml:space="preserve"> приоритетную ценность личности человека; уважаю</w:t>
            </w:r>
            <w:r w:rsidRPr="0092116B">
              <w:rPr>
                <w:rFonts w:ascii="Times New Roman" w:eastAsia="Arial Unicode MS" w:hAnsi="Times New Roman" w:cs="Times New Roman"/>
                <w:color w:val="000000"/>
                <w:sz w:val="28"/>
                <w:szCs w:val="28"/>
                <w:lang w:eastAsia="ru-RU"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0C6863" w:rsidRDefault="00680D76" w:rsidP="00010F50">
            <w:pPr>
              <w:widowControl w:val="0"/>
              <w:spacing w:after="0" w:line="240" w:lineRule="exact"/>
              <w:rPr>
                <w:rFonts w:ascii="Times New Roman" w:eastAsia="Arial Unicode MS" w:hAnsi="Times New Roman" w:cs="Times New Roman"/>
                <w:color w:val="000000"/>
                <w:sz w:val="28"/>
                <w:szCs w:val="28"/>
                <w:lang w:eastAsia="ru-RU" w:bidi="ru-RU"/>
              </w:rPr>
            </w:pPr>
            <w:r w:rsidRPr="000C6863">
              <w:rPr>
                <w:rFonts w:ascii="Times New Roman" w:eastAsia="Arial Unicode MS" w:hAnsi="Times New Roman" w:cs="Times New Roman"/>
                <w:b/>
                <w:bCs/>
                <w:color w:val="000000"/>
                <w:sz w:val="28"/>
                <w:szCs w:val="28"/>
                <w:lang w:eastAsia="ru-RU" w:bidi="ru-RU"/>
              </w:rPr>
              <w:t>ЛР 7</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8" w:lineRule="exact"/>
              <w:jc w:val="both"/>
              <w:rPr>
                <w:rFonts w:ascii="Times New Roman" w:hAnsi="Times New Roman" w:cs="Times New Roman"/>
                <w:sz w:val="28"/>
                <w:szCs w:val="28"/>
              </w:rPr>
            </w:pPr>
            <w:r w:rsidRPr="0092116B">
              <w:rPr>
                <w:rStyle w:val="2a"/>
                <w:rFonts w:eastAsia="Arial Unicode MS"/>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92116B" w:rsidRDefault="00680D76" w:rsidP="00010F50">
            <w:pPr>
              <w:spacing w:line="240" w:lineRule="exact"/>
              <w:rPr>
                <w:rFonts w:ascii="Times New Roman" w:hAnsi="Times New Roman" w:cs="Times New Roman"/>
                <w:sz w:val="28"/>
                <w:szCs w:val="28"/>
              </w:rPr>
            </w:pPr>
            <w:r w:rsidRPr="0092116B">
              <w:rPr>
                <w:rStyle w:val="2f"/>
                <w:rFonts w:eastAsia="Arial Unicode MS"/>
                <w:sz w:val="28"/>
                <w:szCs w:val="28"/>
              </w:rPr>
              <w:t>ЛР 10</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r w:rsidRPr="0092116B">
              <w:rPr>
                <w:rStyle w:val="2a"/>
                <w:rFonts w:eastAsia="Arial Unicode MS"/>
                <w:sz w:val="28"/>
                <w:szCs w:val="28"/>
              </w:rPr>
              <w:t>Осознанный выбор будущей профессии как путь и способ реализа</w:t>
            </w:r>
            <w:r w:rsidRPr="0092116B">
              <w:rPr>
                <w:rStyle w:val="2a"/>
                <w:rFonts w:eastAsia="Arial Unicode MS"/>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25</w:t>
            </w:r>
          </w:p>
        </w:tc>
      </w:tr>
      <w:tr w:rsidR="00680D76" w:rsidRPr="000C6863" w:rsidTr="00010F50">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значимость всех форм собственности, готовность к защите своей собственности, стрессоустойчивость, коммуникабель</w:t>
            </w:r>
            <w:r w:rsidRPr="0092116B">
              <w:rPr>
                <w:rStyle w:val="2a"/>
                <w:rFonts w:eastAsia="Arial Unicode MS"/>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26</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к трудовой профессиональной деятельности как к воз</w:t>
            </w:r>
            <w:r w:rsidRPr="0092116B">
              <w:rPr>
                <w:rStyle w:val="2a"/>
                <w:rFonts w:eastAsia="Arial Unicode MS"/>
                <w:sz w:val="28"/>
                <w:szCs w:val="28"/>
              </w:rPr>
              <w:softHyphen/>
              <w:t>можности участия в решении личных, общественных, государствен</w:t>
            </w:r>
            <w:r w:rsidRPr="0092116B">
              <w:rPr>
                <w:rStyle w:val="2a"/>
                <w:rFonts w:eastAsia="Arial Unicode MS"/>
                <w:sz w:val="28"/>
                <w:szCs w:val="28"/>
              </w:rPr>
              <w:softHyphen/>
              <w:t>ных, общенациональных проблем, открытый к текущим и перспек</w:t>
            </w:r>
            <w:r w:rsidRPr="0092116B">
              <w:rPr>
                <w:rStyle w:val="2a"/>
                <w:rFonts w:eastAsia="Arial Unicode MS"/>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27</w:t>
            </w:r>
          </w:p>
        </w:tc>
      </w:tr>
      <w:tr w:rsidR="00680D76" w:rsidRPr="000C6863" w:rsidTr="00010F50">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Осознающий</w:t>
            </w:r>
            <w:proofErr w:type="gramEnd"/>
            <w:r w:rsidRPr="0092116B">
              <w:rPr>
                <w:rStyle w:val="2a"/>
                <w:rFonts w:eastAsia="Arial Unicode MS"/>
                <w:sz w:val="28"/>
                <w:szCs w:val="28"/>
              </w:rPr>
              <w:t xml:space="preserve"> потребность в труде, уважении к труду и людям труда, трудовым достижениям, добросовестное, ответственное и творче</w:t>
            </w:r>
            <w:r w:rsidRPr="0092116B">
              <w:rPr>
                <w:rStyle w:val="2a"/>
                <w:rFonts w:eastAsia="Arial Unicode MS"/>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29</w:t>
            </w:r>
          </w:p>
        </w:tc>
      </w:tr>
      <w:tr w:rsidR="00680D76" w:rsidRPr="000C6863" w:rsidTr="00680D76">
        <w:trPr>
          <w:trHeight w:hRule="exact" w:val="531"/>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r w:rsidRPr="0092116B">
              <w:rPr>
                <w:rStyle w:val="2a"/>
                <w:rFonts w:eastAsia="Arial Unicode MS"/>
                <w:sz w:val="28"/>
                <w:szCs w:val="28"/>
              </w:rPr>
              <w:t>Сохранение традиций и поддержание престижа своей образователь</w:t>
            </w:r>
            <w:r w:rsidRPr="0092116B">
              <w:rPr>
                <w:rStyle w:val="2a"/>
                <w:rFonts w:eastAsia="Arial Unicode MS"/>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30</w:t>
            </w:r>
          </w:p>
        </w:tc>
      </w:tr>
      <w:tr w:rsidR="00680D76" w:rsidRPr="000C6863" w:rsidTr="00680D76">
        <w:trPr>
          <w:trHeight w:hRule="exact" w:val="283"/>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40" w:lineRule="exact"/>
              <w:rPr>
                <w:rFonts w:ascii="Times New Roman" w:hAnsi="Times New Roman" w:cs="Times New Roman"/>
                <w:sz w:val="28"/>
                <w:szCs w:val="28"/>
              </w:rPr>
            </w:pPr>
            <w:r w:rsidRPr="0092116B">
              <w:rPr>
                <w:rStyle w:val="2a"/>
                <w:rFonts w:eastAsia="Arial Unicode MS"/>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31</w:t>
            </w:r>
          </w:p>
        </w:tc>
      </w:tr>
      <w:tr w:rsidR="00680D76" w:rsidRPr="000C6863" w:rsidTr="00A31294">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680D76" w:rsidRPr="0092116B" w:rsidRDefault="00680D76" w:rsidP="00010F50">
            <w:pPr>
              <w:spacing w:line="274" w:lineRule="exact"/>
              <w:rPr>
                <w:rFonts w:ascii="Times New Roman" w:hAnsi="Times New Roman" w:cs="Times New Roman"/>
                <w:sz w:val="28"/>
                <w:szCs w:val="28"/>
              </w:rPr>
            </w:pPr>
            <w:proofErr w:type="gramStart"/>
            <w:r w:rsidRPr="0092116B">
              <w:rPr>
                <w:rStyle w:val="2a"/>
                <w:rFonts w:eastAsia="Arial Unicode MS"/>
                <w:sz w:val="28"/>
                <w:szCs w:val="28"/>
              </w:rPr>
              <w:t>Способный</w:t>
            </w:r>
            <w:proofErr w:type="gramEnd"/>
            <w:r w:rsidRPr="0092116B">
              <w:rPr>
                <w:rStyle w:val="2a"/>
                <w:rFonts w:eastAsia="Arial Unicode MS"/>
                <w:sz w:val="28"/>
                <w:szCs w:val="28"/>
              </w:rPr>
              <w:t xml:space="preserve">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680D76" w:rsidRPr="00C00CBA" w:rsidRDefault="00680D76" w:rsidP="00010F50">
            <w:pPr>
              <w:spacing w:line="240" w:lineRule="exact"/>
              <w:rPr>
                <w:rFonts w:ascii="Times New Roman" w:hAnsi="Times New Roman" w:cs="Times New Roman"/>
              </w:rPr>
            </w:pPr>
            <w:r w:rsidRPr="00C00CBA">
              <w:rPr>
                <w:rStyle w:val="2f"/>
                <w:rFonts w:eastAsia="Arial Unicode MS"/>
              </w:rPr>
              <w:t>ЛР 32</w:t>
            </w:r>
          </w:p>
        </w:tc>
      </w:tr>
    </w:tbl>
    <w:p w:rsidR="0092116B" w:rsidRDefault="0092116B"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p>
    <w:p w:rsidR="0041411B" w:rsidRPr="0041411B" w:rsidRDefault="0041411B" w:rsidP="0041411B">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r w:rsidRPr="0041411B">
        <w:rPr>
          <w:rFonts w:ascii="Times New Roman" w:eastAsiaTheme="minorEastAsia" w:hAnsi="Times New Roman" w:cs="Times New Roman"/>
          <w:color w:val="231F20"/>
          <w:w w:val="97"/>
          <w:sz w:val="28"/>
          <w:szCs w:val="28"/>
          <w:lang w:eastAsia="ru-RU"/>
        </w:rPr>
        <w:tab/>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r w:rsidRPr="00691DCD">
        <w:rPr>
          <w:rFonts w:ascii="Times New Roman" w:eastAsiaTheme="minorEastAsia" w:hAnsi="Times New Roman" w:cs="Times New Roman"/>
          <w:color w:val="231F20"/>
          <w:w w:val="97"/>
          <w:sz w:val="28"/>
          <w:szCs w:val="28"/>
          <w:lang w:eastAsia="ru-RU"/>
        </w:rPr>
        <w:t>Программа профессионального модуля может быть использована в основном и до</w:t>
      </w:r>
      <w:r w:rsidRPr="00691DCD">
        <w:rPr>
          <w:rFonts w:ascii="Times New Roman" w:eastAsiaTheme="minorEastAsia" w:hAnsi="Times New Roman" w:cs="Times New Roman"/>
          <w:color w:val="231F20"/>
          <w:sz w:val="28"/>
          <w:szCs w:val="28"/>
          <w:lang w:eastAsia="ru-RU"/>
        </w:rPr>
        <w:t>полнительном профессиональном образовании по повышению квалификации и переподго</w:t>
      </w:r>
      <w:r w:rsidRPr="00691DCD">
        <w:rPr>
          <w:rFonts w:ascii="Times New Roman" w:eastAsiaTheme="minorEastAsia" w:hAnsi="Times New Roman" w:cs="Times New Roman"/>
          <w:color w:val="231F20"/>
          <w:w w:val="97"/>
          <w:sz w:val="28"/>
          <w:szCs w:val="28"/>
          <w:lang w:eastAsia="ru-RU"/>
        </w:rPr>
        <w:t>товке кадров в области технического обслуживания и ремонта автомобилей при наличии сред</w:t>
      </w:r>
      <w:r w:rsidRPr="00691DCD">
        <w:rPr>
          <w:rFonts w:ascii="Times New Roman" w:eastAsiaTheme="minorEastAsia" w:hAnsi="Times New Roman" w:cs="Times New Roman"/>
          <w:color w:val="231F20"/>
          <w:sz w:val="28"/>
          <w:szCs w:val="28"/>
          <w:lang w:eastAsia="ru-RU"/>
        </w:rPr>
        <w:t>него (полного) общего образования.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691DCD">
        <w:rPr>
          <w:rFonts w:ascii="Times New Roman" w:eastAsiaTheme="minorEastAsia" w:hAnsi="Times New Roman" w:cs="Times New Roman"/>
          <w:i/>
          <w:iCs/>
          <w:color w:val="231F20"/>
          <w:sz w:val="28"/>
          <w:szCs w:val="28"/>
          <w:lang w:eastAsia="ru-RU"/>
        </w:rPr>
        <w:t>Опыт работы</w:t>
      </w:r>
      <w:r w:rsidRPr="00691DCD">
        <w:rPr>
          <w:rFonts w:ascii="Times New Roman" w:eastAsiaTheme="minorEastAsia" w:hAnsi="Times New Roman" w:cs="Times New Roman"/>
          <w:color w:val="231F20"/>
          <w:sz w:val="28"/>
          <w:szCs w:val="28"/>
          <w:lang w:eastAsia="ru-RU"/>
        </w:rPr>
        <w:t xml:space="preserve"> не требуется.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b/>
          <w:bCs/>
          <w:color w:val="231F20"/>
          <w:sz w:val="28"/>
          <w:szCs w:val="28"/>
          <w:lang w:eastAsia="ru-RU"/>
        </w:rPr>
      </w:pPr>
      <w:r w:rsidRPr="00691DCD">
        <w:rPr>
          <w:rFonts w:ascii="Times New Roman" w:eastAsiaTheme="minorEastAsia" w:hAnsi="Times New Roman" w:cs="Times New Roman"/>
          <w:b/>
          <w:bCs/>
          <w:color w:val="231F20"/>
          <w:sz w:val="28"/>
          <w:szCs w:val="28"/>
          <w:lang w:eastAsia="ru-RU"/>
        </w:rPr>
        <w:t>1.2. Цели и задачи профессионального модуля-требования к результатам освоения профессионального модуля</w:t>
      </w:r>
    </w:p>
    <w:p w:rsidR="00691DCD" w:rsidRP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w w:val="97"/>
          <w:sz w:val="28"/>
          <w:szCs w:val="28"/>
          <w:lang w:eastAsia="ru-RU"/>
        </w:rPr>
      </w:pPr>
      <w:r w:rsidRPr="00691DCD">
        <w:rPr>
          <w:rFonts w:ascii="Times New Roman" w:eastAsiaTheme="minorEastAsia" w:hAnsi="Times New Roman" w:cs="Times New Roman"/>
          <w:color w:val="231F20"/>
          <w:w w:val="97"/>
          <w:sz w:val="28"/>
          <w:szCs w:val="28"/>
          <w:lang w:eastAsia="ru-RU"/>
        </w:rPr>
        <w:t>С целью овладения указанным видом профессиональной деятельности и соответствующи</w:t>
      </w:r>
      <w:r w:rsidRPr="00691DCD">
        <w:rPr>
          <w:rFonts w:ascii="Times New Roman" w:eastAsiaTheme="minorEastAsia" w:hAnsi="Times New Roman" w:cs="Times New Roman"/>
          <w:color w:val="231F20"/>
          <w:sz w:val="28"/>
          <w:szCs w:val="28"/>
          <w:lang w:eastAsia="ru-RU"/>
        </w:rPr>
        <w:t xml:space="preserve">ми профессиональными компетенциями </w:t>
      </w:r>
      <w:proofErr w:type="gramStart"/>
      <w:r w:rsidRPr="00691DCD">
        <w:rPr>
          <w:rFonts w:ascii="Times New Roman" w:eastAsiaTheme="minorEastAsia" w:hAnsi="Times New Roman" w:cs="Times New Roman"/>
          <w:color w:val="231F20"/>
          <w:sz w:val="28"/>
          <w:szCs w:val="28"/>
          <w:lang w:eastAsia="ru-RU"/>
        </w:rPr>
        <w:t>обучающийся</w:t>
      </w:r>
      <w:proofErr w:type="gramEnd"/>
      <w:r w:rsidRPr="00691DCD">
        <w:rPr>
          <w:rFonts w:ascii="Times New Roman" w:eastAsiaTheme="minorEastAsia" w:hAnsi="Times New Roman" w:cs="Times New Roman"/>
          <w:color w:val="231F20"/>
          <w:sz w:val="28"/>
          <w:szCs w:val="28"/>
          <w:lang w:eastAsia="ru-RU"/>
        </w:rPr>
        <w:t xml:space="preserve"> в ходе освоения профессионального модуля должен</w:t>
      </w: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612"/>
      </w:tblGrid>
      <w:tr w:rsidR="00520F65" w:rsidRPr="00520F65" w:rsidTr="00520F65">
        <w:tc>
          <w:tcPr>
            <w:tcW w:w="1985" w:type="dxa"/>
          </w:tcPr>
          <w:p w:rsidR="00520F65" w:rsidRPr="00520F65" w:rsidRDefault="00520F65" w:rsidP="00A05404">
            <w:pPr>
              <w:spacing w:after="0" w:line="240" w:lineRule="auto"/>
              <w:rPr>
                <w:rFonts w:ascii="Times New Roman" w:eastAsia="Times New Roman" w:hAnsi="Times New Roman" w:cs="Times New Roman"/>
                <w:bCs/>
                <w:sz w:val="28"/>
                <w:szCs w:val="28"/>
              </w:rPr>
            </w:pPr>
            <w:r w:rsidRPr="00520F65">
              <w:rPr>
                <w:rFonts w:ascii="Times New Roman" w:eastAsia="Times New Roman" w:hAnsi="Times New Roman" w:cs="Times New Roman"/>
                <w:bCs/>
                <w:sz w:val="28"/>
                <w:szCs w:val="28"/>
              </w:rPr>
              <w:t>Иметь практический опыт</w:t>
            </w:r>
          </w:p>
        </w:tc>
        <w:tc>
          <w:tcPr>
            <w:tcW w:w="8612" w:type="dxa"/>
          </w:tcPr>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Приемки и подготовка автомобиля к диагностике в соответствии с запросами заказчика.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Общей органолептической диагностики автомобильных двигателей по внешним признакам с соблюдением безопасных приемов труда.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Оценки результатов диагностики автомобильных двигателей.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Оформления диагностической карты автомобиля.</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20F65">
              <w:rPr>
                <w:rFonts w:ascii="Times New Roman" w:eastAsia="Times New Roman" w:hAnsi="Times New Roman" w:cs="Times New Roman"/>
                <w:sz w:val="28"/>
                <w:szCs w:val="28"/>
                <w:lang w:eastAsia="ru-RU"/>
              </w:rPr>
              <w:t>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Выполнения регламентных работ по техническому обслуживанию автомобильных двигателей. Сдачи автомобиля заказчику. </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Оформления технической документации. Подготовки автомобиля к ремонту. Оформления первичной документации для ремонта. </w:t>
            </w: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Демонтажа и монтажа двигателя автомобиля; разборка и сборка его механизмов и систем, замена его отдельных деталей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Проведения технических измерений соответствующим инструментом и приборами. Ремонта деталей систем и механизмов двигателя</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Регулировки, испытания систем и механизмов двигателя после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Диагностики технического состояния приборов электрооборудования автомобилей по внешним признакам.</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Оценки результатов диагностики технического состояния электрических и электронных систем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Диагностики технического состояния приборов электрооборудования автомобилей по внешним признакам</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Выполнения регламентных работ по техническому обслуживанию электрических и электронных систем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Подготовки автомобиля к ремонту. Оформление первичной документации для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Демонтажа и монтаж узлов и элементов электрических и электронных систем, автомобиля, их замена.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Проверки состояния узлов и элементов электрических и электронных систем соответствующим инструментом и приборами.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Ремонта узлов и элементов электрических и электронных систем</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Регулировки, испытание узлов и элементов электрических и электронных систем</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w:t>
            </w:r>
            <w:r w:rsidRPr="00520F65">
              <w:rPr>
                <w:rFonts w:ascii="Times New Roman" w:eastAsia="Times New Roman" w:hAnsi="Times New Roman" w:cs="Times New Roman"/>
                <w:sz w:val="28"/>
                <w:szCs w:val="28"/>
                <w:lang w:eastAsia="ru-RU"/>
              </w:rPr>
              <w:lastRenderedPageBreak/>
              <w:t>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Подготовки автомобиля к ремонту. Оформление первичной документации для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w:t>
            </w:r>
          </w:p>
          <w:p w:rsidR="00520F65" w:rsidRPr="00520F65" w:rsidRDefault="00520F65" w:rsidP="00A05404">
            <w:pPr>
              <w:spacing w:after="0" w:line="240" w:lineRule="auto"/>
              <w:rPr>
                <w:rFonts w:ascii="Times New Roman" w:eastAsia="Times New Roman" w:hAnsi="Times New Roman" w:cs="Times New Roman"/>
                <w:bCs/>
                <w:sz w:val="28"/>
                <w:szCs w:val="28"/>
                <w:highlight w:val="yellow"/>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520F65" w:rsidRPr="00520F65" w:rsidTr="00520F65">
        <w:tc>
          <w:tcPr>
            <w:tcW w:w="1985" w:type="dxa"/>
          </w:tcPr>
          <w:p w:rsidR="00520F65" w:rsidRPr="00520F65" w:rsidRDefault="00520F65" w:rsidP="00A05404">
            <w:pPr>
              <w:spacing w:after="0" w:line="240" w:lineRule="auto"/>
              <w:rPr>
                <w:rFonts w:ascii="Times New Roman" w:eastAsia="Times New Roman" w:hAnsi="Times New Roman" w:cs="Times New Roman"/>
                <w:bCs/>
                <w:sz w:val="28"/>
                <w:szCs w:val="28"/>
              </w:rPr>
            </w:pPr>
            <w:r w:rsidRPr="00520F65">
              <w:rPr>
                <w:rFonts w:ascii="Times New Roman" w:eastAsia="Times New Roman" w:hAnsi="Times New Roman" w:cs="Times New Roman"/>
                <w:bCs/>
                <w:sz w:val="28"/>
                <w:szCs w:val="28"/>
              </w:rPr>
              <w:lastRenderedPageBreak/>
              <w:t>уметь</w:t>
            </w:r>
          </w:p>
        </w:tc>
        <w:tc>
          <w:tcPr>
            <w:tcW w:w="8612" w:type="dxa"/>
          </w:tcPr>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w:t>
            </w:r>
            <w:proofErr w:type="gramStart"/>
            <w:r w:rsidRPr="00520F65">
              <w:rPr>
                <w:rFonts w:ascii="Times New Roman" w:eastAsia="Times New Roman" w:hAnsi="Times New Roman" w:cs="Times New Roman"/>
                <w:sz w:val="28"/>
                <w:szCs w:val="28"/>
                <w:lang w:eastAsia="ru-RU"/>
              </w:rPr>
              <w:t>.</w:t>
            </w:r>
            <w:proofErr w:type="gramEnd"/>
            <w:r w:rsidRPr="00520F65">
              <w:rPr>
                <w:rFonts w:ascii="Times New Roman" w:eastAsia="Times New Roman" w:hAnsi="Times New Roman" w:cs="Times New Roman"/>
                <w:sz w:val="28"/>
                <w:szCs w:val="28"/>
                <w:lang w:eastAsia="ru-RU"/>
              </w:rPr>
              <w:t xml:space="preserve"> </w:t>
            </w:r>
            <w:proofErr w:type="gramStart"/>
            <w:r w:rsidRPr="00520F65">
              <w:rPr>
                <w:rFonts w:ascii="Times New Roman" w:eastAsia="Times New Roman" w:hAnsi="Times New Roman" w:cs="Times New Roman"/>
                <w:sz w:val="28"/>
                <w:szCs w:val="28"/>
                <w:lang w:eastAsia="ru-RU"/>
              </w:rPr>
              <w:t>р</w:t>
            </w:r>
            <w:proofErr w:type="gramEnd"/>
            <w:r w:rsidRPr="00520F65">
              <w:rPr>
                <w:rFonts w:ascii="Times New Roman" w:eastAsia="Times New Roman" w:hAnsi="Times New Roman" w:cs="Times New Roman"/>
                <w:sz w:val="28"/>
                <w:szCs w:val="28"/>
                <w:lang w:eastAsia="ru-RU"/>
              </w:rPr>
              <w:t xml:space="preserve">азбирать и собирать двигатель, узлы и элементы электрооборудования, электрических и электронных систем автомобиля.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Использовать специальный инструмент и оборудование при разборочно-сборочных работах. Работать с каталогами деталей.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Разбирать и собирать элементы, механизмы и узлы трансмиссий, ходовой части и органов управления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Принимать автомобиль на диагностику, проводить беседу с заказчиком для выявления его жалоб на работу автомобиля, </w:t>
            </w:r>
            <w:r w:rsidRPr="00520F65">
              <w:rPr>
                <w:rFonts w:ascii="Times New Roman" w:eastAsia="Times New Roman" w:hAnsi="Times New Roman" w:cs="Times New Roman"/>
                <w:sz w:val="28"/>
                <w:szCs w:val="28"/>
                <w:lang w:eastAsia="ru-RU"/>
              </w:rPr>
              <w:lastRenderedPageBreak/>
              <w:t>проводить внешний осмотр автомобиля, составлять необходимую документацию.</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Применять информационно-коммуникационные технологии при составлении отчетной документации по диагностике двигателей. </w:t>
            </w:r>
            <w:r>
              <w:rPr>
                <w:rFonts w:ascii="Times New Roman" w:eastAsia="Times New Roman" w:hAnsi="Times New Roman" w:cs="Times New Roman"/>
                <w:sz w:val="28"/>
                <w:szCs w:val="28"/>
                <w:lang w:eastAsia="ru-RU"/>
              </w:rPr>
              <w:t xml:space="preserve">   </w:t>
            </w:r>
          </w:p>
          <w:p w:rsid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Заполнять форму диагностической карты автомобиля. Ф</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Ф</w:t>
            </w:r>
            <w:r w:rsidRPr="00520F65">
              <w:rPr>
                <w:rFonts w:ascii="Times New Roman" w:eastAsia="Times New Roman" w:hAnsi="Times New Roman" w:cs="Times New Roman"/>
                <w:sz w:val="28"/>
                <w:szCs w:val="28"/>
                <w:lang w:eastAsia="ru-RU"/>
              </w:rPr>
              <w:t>ормулировать заключение о техническом состоянии автомобиля.</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Безопасного и качественного выполнения регламентных работ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Применять информационно-коммуникационные технологии при составлении отчетной документации по проведению технического </w:t>
            </w:r>
            <w:r w:rsidRPr="00520F65">
              <w:rPr>
                <w:rFonts w:ascii="Times New Roman" w:eastAsia="Times New Roman" w:hAnsi="Times New Roman" w:cs="Times New Roman"/>
                <w:sz w:val="28"/>
                <w:szCs w:val="28"/>
                <w:lang w:eastAsia="ru-RU"/>
              </w:rPr>
              <w:lastRenderedPageBreak/>
              <w:t>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Использовать уборочно-моечное и технологическое оборудование </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и пользоваться инструментами и приспособлениями для слесарных работ.</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Регулировать механизмы двигателя и системы в соответствии с технологической документацией. Проводить проверку работы двигателя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Измерять параметры электрических цепей электрооборудования автомобилей.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rsidR="00520F65" w:rsidRPr="00520F65" w:rsidRDefault="00520F65" w:rsidP="00A05404">
            <w:pPr>
              <w:suppressAutoHyphens/>
              <w:autoSpaceDN w:val="0"/>
              <w:spacing w:after="0" w:line="240" w:lineRule="auto"/>
              <w:ind w:right="-108"/>
              <w:textAlignment w:val="baseline"/>
              <w:rPr>
                <w:rFonts w:ascii="Times New Roman" w:eastAsia="Times New Roman" w:hAnsi="Times New Roman" w:cs="Times New Roman"/>
                <w:kern w:val="3"/>
                <w:sz w:val="28"/>
                <w:szCs w:val="28"/>
                <w:lang w:eastAsia="ru-RU"/>
              </w:rPr>
            </w:pPr>
            <w:r>
              <w:rPr>
                <w:rFonts w:ascii="Times New Roman" w:eastAsia="Times New Roman" w:hAnsi="Times New Roman" w:cs="Times New Roman"/>
                <w:kern w:val="3"/>
                <w:sz w:val="28"/>
                <w:szCs w:val="28"/>
                <w:lang w:eastAsia="ru-RU"/>
              </w:rPr>
              <w:t xml:space="preserve">       </w:t>
            </w:r>
            <w:r w:rsidRPr="00520F65">
              <w:rPr>
                <w:rFonts w:ascii="Times New Roman" w:eastAsia="Times New Roman" w:hAnsi="Times New Roman" w:cs="Times New Roman"/>
                <w:kern w:val="3"/>
                <w:sz w:val="28"/>
                <w:szCs w:val="28"/>
                <w:lang w:eastAsia="ru-RU"/>
              </w:rPr>
              <w:t xml:space="preserve">Измерять параметры электрических цепей автомобилей. </w:t>
            </w:r>
            <w:r>
              <w:rPr>
                <w:rFonts w:ascii="Times New Roman" w:eastAsia="Times New Roman" w:hAnsi="Times New Roman" w:cs="Times New Roman"/>
                <w:kern w:val="3"/>
                <w:sz w:val="28"/>
                <w:szCs w:val="28"/>
                <w:lang w:eastAsia="ru-RU"/>
              </w:rPr>
              <w:t xml:space="preserve">  </w:t>
            </w:r>
            <w:r w:rsidRPr="00520F65">
              <w:rPr>
                <w:rFonts w:ascii="Times New Roman" w:eastAsia="Times New Roman" w:hAnsi="Times New Roman" w:cs="Times New Roman"/>
                <w:kern w:val="3"/>
                <w:sz w:val="28"/>
                <w:szCs w:val="28"/>
                <w:lang w:eastAsia="ru-RU"/>
              </w:rPr>
              <w:t>Пользоваться измерительными приборами.</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520F65" w:rsidRPr="00520F65" w:rsidRDefault="00520F65" w:rsidP="00A05404">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и пользоваться приборами и инструментами для контроля исправности узлов и элементов электрических и электронных систем.</w:t>
            </w:r>
          </w:p>
          <w:p w:rsid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20F65">
              <w:rPr>
                <w:rFonts w:ascii="Times New Roman" w:eastAsia="Times New Roman" w:hAnsi="Times New Roman" w:cs="Times New Roman"/>
                <w:sz w:val="28"/>
                <w:szCs w:val="28"/>
                <w:lang w:eastAsia="ru-RU"/>
              </w:rPr>
              <w:t xml:space="preserve">Разбирать и собирать основные узлы электрооборудования. </w:t>
            </w: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 xml:space="preserve">Определять неисправности и объем работ по их устранению. </w:t>
            </w:r>
            <w:r>
              <w:rPr>
                <w:rFonts w:ascii="Times New Roman" w:eastAsia="Times New Roman" w:hAnsi="Times New Roman" w:cs="Times New Roman"/>
                <w:sz w:val="28"/>
                <w:szCs w:val="28"/>
                <w:lang w:eastAsia="ru-RU"/>
              </w:rPr>
              <w:t xml:space="preserve">  </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Устранять выявленные неисправности.</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Определять способы и средства ремонта.</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Выбирать и использовать специальный инструмент, приборы и оборудование.</w:t>
            </w:r>
          </w:p>
          <w:p w:rsidR="00520F65" w:rsidRPr="00520F65" w:rsidRDefault="00520F65" w:rsidP="00A0540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Регулировать параметры электрических и электронных систем и их узлов в соответствии с технологической документацией.</w:t>
            </w:r>
          </w:p>
          <w:p w:rsidR="00520F65" w:rsidRPr="00520F65" w:rsidRDefault="00520F65" w:rsidP="00A0540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Проводить проверку работы электрооборудования, электрических и электронных систем.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20F65">
              <w:rPr>
                <w:rFonts w:ascii="Times New Roman" w:eastAsia="Times New Roman" w:hAnsi="Times New Roman" w:cs="Times New Roman"/>
                <w:sz w:val="28"/>
                <w:szCs w:val="28"/>
                <w:lang w:eastAsia="ru-RU"/>
              </w:rPr>
              <w:t>Безопасно пользоваться диагностическим оборудованием и приборами;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исправность и функциональность диагностического оборудования и приборов;</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Читать и интерпретировать данные, полученные в ходе диагностики.</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Использовать эксплуатационные материалы в профессиональной </w:t>
            </w:r>
            <w:r w:rsidRPr="00520F65">
              <w:rPr>
                <w:rFonts w:ascii="Times New Roman" w:eastAsia="Times New Roman" w:hAnsi="Times New Roman" w:cs="Times New Roman"/>
                <w:sz w:val="28"/>
                <w:szCs w:val="28"/>
                <w:lang w:eastAsia="ru-RU"/>
              </w:rPr>
              <w:lastRenderedPageBreak/>
              <w:t>деятельности.</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материалы на основе анализа их свойств, для конкретного применения.</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520F65" w:rsidRPr="00520F65" w:rsidRDefault="00520F65" w:rsidP="00520F65">
            <w:pPr>
              <w:spacing w:after="0" w:line="240" w:lineRule="auto"/>
              <w:ind w:firstLine="317"/>
              <w:jc w:val="both"/>
              <w:rPr>
                <w:rFonts w:ascii="Times New Roman" w:eastAsia="Times New Roman" w:hAnsi="Times New Roman" w:cs="Times New Roman"/>
                <w:b/>
                <w:sz w:val="28"/>
                <w:szCs w:val="28"/>
                <w:lang w:eastAsia="ru-RU"/>
              </w:rPr>
            </w:pPr>
            <w:r w:rsidRPr="00520F65">
              <w:rPr>
                <w:rFonts w:ascii="Times New Roman" w:eastAsia="Times New Roman" w:hAnsi="Times New Roman" w:cs="Times New Roman"/>
                <w:sz w:val="28"/>
                <w:szCs w:val="28"/>
                <w:lang w:eastAsia="ru-RU"/>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Выбирать и пользоваться инструментами и приспособлениями для слесарных работ. </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Разбирать и собирать элементы, механизмы и узлы трансмиссий, ходовой части и органов управления автомобилей.</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неисправности и объем работ по их устранению.</w:t>
            </w:r>
          </w:p>
          <w:p w:rsidR="00520F65" w:rsidRPr="00520F65" w:rsidRDefault="00520F65" w:rsidP="00520F65">
            <w:pPr>
              <w:spacing w:after="0" w:line="240" w:lineRule="auto"/>
              <w:ind w:firstLine="317"/>
              <w:jc w:val="both"/>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Определять способы и средства ремонта.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и использовать специальный инструмент, приборы и оборудование.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520F65">
              <w:rPr>
                <w:rFonts w:ascii="Times New Roman" w:eastAsia="Times New Roman" w:hAnsi="Times New Roman" w:cs="Times New Roman"/>
                <w:sz w:val="28"/>
                <w:szCs w:val="28"/>
                <w:lang w:eastAsia="ru-RU"/>
              </w:rPr>
              <w:t xml:space="preserve"> П</w:t>
            </w:r>
            <w:proofErr w:type="gramEnd"/>
            <w:r w:rsidRPr="00520F65">
              <w:rPr>
                <w:rFonts w:ascii="Times New Roman" w:eastAsia="Times New Roman" w:hAnsi="Times New Roman" w:cs="Times New Roman"/>
                <w:sz w:val="28"/>
                <w:szCs w:val="28"/>
                <w:lang w:eastAsia="ru-RU"/>
              </w:rPr>
              <w:t>роводить проверку работы элементов автомобильных трансмиссий, ходовой части и органов управления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Проводить демонтажно-монтажные работы элементов кузова и других узлов автомобиля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Пользоваться технической документацией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Читать чертежи и схемы по устройству отдельных узлов и частей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Пользоваться подъемно-транспортным оборудованием.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Визуально и инструментально определять наличие повреждений и дефектов автомобильных кузовов. Оценивать </w:t>
            </w:r>
            <w:proofErr w:type="gramStart"/>
            <w:r w:rsidRPr="00520F65">
              <w:rPr>
                <w:rFonts w:ascii="Times New Roman" w:eastAsia="Times New Roman" w:hAnsi="Times New Roman" w:cs="Times New Roman"/>
                <w:sz w:val="28"/>
                <w:szCs w:val="28"/>
                <w:lang w:eastAsia="ru-RU"/>
              </w:rPr>
              <w:t>техническое</w:t>
            </w:r>
            <w:proofErr w:type="gramEnd"/>
            <w:r w:rsidRPr="00520F65">
              <w:rPr>
                <w:rFonts w:ascii="Times New Roman" w:eastAsia="Times New Roman" w:hAnsi="Times New Roman" w:cs="Times New Roman"/>
                <w:sz w:val="28"/>
                <w:szCs w:val="28"/>
                <w:lang w:eastAsia="ru-RU"/>
              </w:rPr>
              <w:t xml:space="preserve"> состояния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Выбирать оптимальные методы и способы выполнения ремонтных работ по кузову. Оформлять техническую и отчетную документацию.</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Устанавливать автомобиль на стапель. Находить контрольные точки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стапель для вытягивания повреждённых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Использовать специальную оснастку, приспособления и инструменты для правки кузовов.  Использовать сварочное </w:t>
            </w:r>
            <w:r w:rsidRPr="00520F65">
              <w:rPr>
                <w:rFonts w:ascii="Times New Roman" w:eastAsia="Times New Roman" w:hAnsi="Times New Roman" w:cs="Times New Roman"/>
                <w:sz w:val="28"/>
                <w:szCs w:val="28"/>
                <w:lang w:eastAsia="ru-RU"/>
              </w:rPr>
              <w:lastRenderedPageBreak/>
              <w:t>оборудование различных типов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оборудование для рихтовки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Проводить обслуживание технологического оборудования. Использовать оборудование и инструмент для удаления сварных соединений элементов кузова.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Применять рациональный метод демонтажа кузовных элементов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Применять сварочное оборудование для монтажа новых элементов.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Визуально определять исправность средств индивидуальной защиты; Безопасно пользоваться различными видами </w:t>
            </w:r>
            <w:proofErr w:type="gramStart"/>
            <w:r w:rsidRPr="00520F65">
              <w:rPr>
                <w:rFonts w:ascii="Times New Roman" w:eastAsia="Times New Roman" w:hAnsi="Times New Roman" w:cs="Times New Roman"/>
                <w:sz w:val="28"/>
                <w:szCs w:val="28"/>
                <w:lang w:eastAsia="ru-RU"/>
              </w:rPr>
              <w:t>СИЗ</w:t>
            </w:r>
            <w:proofErr w:type="gramEnd"/>
            <w:r w:rsidRPr="00520F65">
              <w:rPr>
                <w:rFonts w:ascii="Times New Roman" w:eastAsia="Times New Roman" w:hAnsi="Times New Roman" w:cs="Times New Roman"/>
                <w:sz w:val="28"/>
                <w:szCs w:val="28"/>
                <w:lang w:eastAsia="ru-RU"/>
              </w:rPr>
              <w:t>; Выбирать СИЗ согласно требованиям при работе с различными материалами.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Оказывать первую медицинскую помощь при интоксикации лакокрасочными материалами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Визуально выявлять наличие дефектов лакокрасочного покрытия и выбирать способы их устранения. Подбирать инструмент и материалы для ремонта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Подбирать цвета ремонтных красок элементов кузова и различные виды лакокрасочных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механизированный инструмент при подготовке поверхностей</w:t>
            </w:r>
            <w:proofErr w:type="gramStart"/>
            <w:r w:rsidRPr="00520F65">
              <w:rPr>
                <w:rFonts w:ascii="Times New Roman" w:eastAsia="Times New Roman" w:hAnsi="Times New Roman" w:cs="Times New Roman"/>
                <w:sz w:val="28"/>
                <w:szCs w:val="28"/>
                <w:lang w:eastAsia="ru-RU"/>
              </w:rPr>
              <w:t xml:space="preserve"> П</w:t>
            </w:r>
            <w:proofErr w:type="gramEnd"/>
            <w:r w:rsidRPr="00520F65">
              <w:rPr>
                <w:rFonts w:ascii="Times New Roman" w:eastAsia="Times New Roman" w:hAnsi="Times New Roman" w:cs="Times New Roman"/>
                <w:sz w:val="28"/>
                <w:szCs w:val="28"/>
                <w:lang w:eastAsia="ru-RU"/>
              </w:rPr>
              <w:t>одбирать абразивный материал на каждом этапе подготовки поверхности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Восстанавливать первоначальную форму элементов кузовов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Использовать краскопульты различных систем распыления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Наносить базовые краски на элементы кузова. Наносить лаки на элементы кузова</w:t>
            </w:r>
          </w:p>
          <w:p w:rsidR="00520F65" w:rsidRPr="00520F65" w:rsidRDefault="00520F65" w:rsidP="00520F65">
            <w:pPr>
              <w:spacing w:after="0" w:line="240" w:lineRule="auto"/>
              <w:ind w:firstLine="317"/>
              <w:rPr>
                <w:rFonts w:ascii="Times New Roman" w:eastAsia="Times New Roman" w:hAnsi="Times New Roman" w:cs="Times New Roman"/>
                <w:bCs/>
                <w:sz w:val="28"/>
                <w:szCs w:val="28"/>
                <w:highlight w:val="yellow"/>
              </w:rPr>
            </w:pPr>
            <w:r w:rsidRPr="00520F65">
              <w:rPr>
                <w:rFonts w:ascii="Times New Roman" w:eastAsia="Times New Roman" w:hAnsi="Times New Roman" w:cs="Times New Roman"/>
                <w:sz w:val="28"/>
                <w:szCs w:val="28"/>
                <w:lang w:eastAsia="ru-RU"/>
              </w:rPr>
              <w:t>Окрашивать элементы деталей кузова в переход. Полировать элементы кузова. Оценивать качество окраски деталей</w:t>
            </w:r>
          </w:p>
        </w:tc>
      </w:tr>
      <w:tr w:rsidR="00520F65" w:rsidRPr="00520F65" w:rsidTr="00520F65">
        <w:tc>
          <w:tcPr>
            <w:tcW w:w="1985" w:type="dxa"/>
          </w:tcPr>
          <w:p w:rsidR="00520F65" w:rsidRPr="00520F65" w:rsidRDefault="00520F65" w:rsidP="00A05404">
            <w:pPr>
              <w:spacing w:after="0" w:line="240" w:lineRule="auto"/>
              <w:rPr>
                <w:rFonts w:ascii="Times New Roman" w:eastAsia="Times New Roman" w:hAnsi="Times New Roman" w:cs="Times New Roman"/>
                <w:bCs/>
                <w:sz w:val="28"/>
                <w:szCs w:val="28"/>
              </w:rPr>
            </w:pPr>
            <w:r w:rsidRPr="00520F65">
              <w:rPr>
                <w:rFonts w:ascii="Times New Roman" w:eastAsia="Times New Roman" w:hAnsi="Times New Roman" w:cs="Times New Roman"/>
                <w:bCs/>
                <w:sz w:val="28"/>
                <w:szCs w:val="28"/>
              </w:rPr>
              <w:lastRenderedPageBreak/>
              <w:t>знать</w:t>
            </w:r>
          </w:p>
        </w:tc>
        <w:tc>
          <w:tcPr>
            <w:tcW w:w="8612" w:type="dxa"/>
            <w:shd w:val="clear" w:color="auto" w:fill="auto"/>
          </w:tcPr>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техники безопасности и охраны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Коды неисправностей, диаграммы работы электронного контроля </w:t>
            </w:r>
            <w:r w:rsidRPr="00520F65">
              <w:rPr>
                <w:rFonts w:ascii="Times New Roman" w:eastAsia="Times New Roman" w:hAnsi="Times New Roman" w:cs="Times New Roman"/>
                <w:sz w:val="28"/>
                <w:szCs w:val="28"/>
                <w:lang w:eastAsia="ru-RU"/>
              </w:rPr>
              <w:lastRenderedPageBreak/>
              <w:t>работы автомобильных двигателей, предельные величины износов их деталей и сопряжений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Перечни и технологии выполнения работ по техническому обслуживанию двигателей.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Основные регулировки систем и механизмов двигателей и технологии их выполнения, свойства технических жидкостей.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Характеристики и правила эксплуатации вспомогательного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Средства метрологии, стандартизации и сертификации.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Основные положения электротехники.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 действия электрических машин и </w:t>
            </w:r>
            <w:r w:rsidRPr="00520F65">
              <w:rPr>
                <w:rFonts w:ascii="Times New Roman" w:eastAsia="Times New Roman" w:hAnsi="Times New Roman" w:cs="Times New Roman"/>
                <w:sz w:val="28"/>
                <w:szCs w:val="28"/>
                <w:lang w:eastAsia="ru-RU"/>
              </w:rPr>
              <w:lastRenderedPageBreak/>
              <w:t xml:space="preserve">электрического оборудования автомобилей. Устройство и конструктивные особенности элементов электрических и электронных систем автомобилей.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520F65" w:rsidRPr="00520F65" w:rsidRDefault="00520F65" w:rsidP="00520F65">
            <w:pPr>
              <w:spacing w:after="0" w:line="240" w:lineRule="auto"/>
              <w:ind w:firstLine="317"/>
              <w:rPr>
                <w:rFonts w:ascii="Times New Roman" w:eastAsia="Times New Roman" w:hAnsi="Times New Roman" w:cs="Times New Roman"/>
                <w:b/>
                <w:sz w:val="28"/>
                <w:szCs w:val="28"/>
                <w:lang w:eastAsia="ru-RU"/>
              </w:rPr>
            </w:pPr>
            <w:r w:rsidRPr="00520F65">
              <w:rPr>
                <w:rFonts w:ascii="Times New Roman" w:eastAsia="Times New Roman" w:hAnsi="Times New Roman" w:cs="Times New Roman"/>
                <w:sz w:val="28"/>
                <w:szCs w:val="28"/>
                <w:lang w:eastAsia="ru-RU"/>
              </w:rPr>
              <w:t xml:space="preserve">Перечни регламентных работ и порядок их проведения для разных видов технического обслуживания.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 действия электрических машин и электрооборудования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Знание форм и содержание учетной документации. Характеристики и правила эксплуатации вспомогательного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Основные неисправности элементов и узлов электрических и </w:t>
            </w:r>
            <w:r w:rsidRPr="00520F65">
              <w:rPr>
                <w:rFonts w:ascii="Times New Roman" w:eastAsia="Times New Roman" w:hAnsi="Times New Roman" w:cs="Times New Roman"/>
                <w:sz w:val="28"/>
                <w:szCs w:val="28"/>
                <w:lang w:eastAsia="ru-RU"/>
              </w:rPr>
              <w:lastRenderedPageBreak/>
              <w:t>электронных систем, причины и способы устранения.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w:t>
            </w:r>
            <w:proofErr w:type="gramStart"/>
            <w:r w:rsidRPr="00520F65">
              <w:rPr>
                <w:rFonts w:ascii="Times New Roman" w:eastAsia="Times New Roman" w:hAnsi="Times New Roman" w:cs="Times New Roman"/>
                <w:sz w:val="28"/>
                <w:szCs w:val="28"/>
                <w:lang w:eastAsia="ru-RU"/>
              </w:rPr>
              <w:t>м</w:t>
            </w:r>
            <w:proofErr w:type="gramEnd"/>
            <w:r w:rsidRPr="00520F65">
              <w:rPr>
                <w:rFonts w:ascii="Times New Roman" w:eastAsia="Times New Roman" w:hAnsi="Times New Roman" w:cs="Times New Roman"/>
                <w:sz w:val="28"/>
                <w:szCs w:val="28"/>
                <w:lang w:eastAsia="ru-RU"/>
              </w:rPr>
              <w:t xml:space="preserve">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техники безопасности и охраны труда в профессиональной деятельности.</w:t>
            </w:r>
          </w:p>
          <w:p w:rsidR="00520F65" w:rsidRPr="00520F65" w:rsidRDefault="00520F65" w:rsidP="00520F65">
            <w:pPr>
              <w:spacing w:after="0" w:line="240" w:lineRule="auto"/>
              <w:ind w:firstLine="317"/>
              <w:rPr>
                <w:rFonts w:ascii="Times New Roman" w:eastAsia="Times New Roman" w:hAnsi="Times New Roman" w:cs="Times New Roman"/>
                <w:b/>
                <w:sz w:val="28"/>
                <w:szCs w:val="28"/>
                <w:lang w:eastAsia="ru-RU"/>
              </w:rPr>
            </w:pPr>
            <w:r w:rsidRPr="00520F65">
              <w:rPr>
                <w:rFonts w:ascii="Times New Roman" w:eastAsia="Times New Roman" w:hAnsi="Times New Roman" w:cs="Times New Roman"/>
                <w:sz w:val="28"/>
                <w:szCs w:val="28"/>
                <w:lang w:eastAsia="ru-RU"/>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Устройства и принципа действия ходовой части и органов управления автомобилей, их </w:t>
            </w:r>
            <w:r w:rsidRPr="00520F65">
              <w:rPr>
                <w:rFonts w:ascii="Times New Roman" w:eastAsia="Times New Roman" w:hAnsi="Times New Roman" w:cs="Times New Roman"/>
                <w:sz w:val="28"/>
                <w:szCs w:val="28"/>
                <w:lang w:eastAsia="ru-RU"/>
              </w:rPr>
              <w:lastRenderedPageBreak/>
              <w:t xml:space="preserve">неисправностей и способов их устранения. </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Требования правил техники безопасности при проведении демонтажно-монтажных работ</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кузова, агрегатов, систем и механизмов автомобиля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слесарного инструмента и приспособлений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чтения технической и конструкторско-технологической документации;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Инструкции по эксплуатации подъемно-транспортного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назначение оборудования, приспособлений и инструментов для проверки геометрических параметров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пользования инструментом для проверки геометрических параметров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Визуальные признаки наличия повреждения наружных и внутренних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Признаки наличия скрытых дефектов элементов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чертежей и схем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Чтение чертежей и схем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Контрольные точки геометрии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Возможность восстановления повреждённых элементов в соответствии с нормативными документами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и возможности восстановления геометрических параметров кузовов и их отдельных элементов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технической и отчетной документации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оформления технической и  отчетной документации</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оборудования для правки геометрии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принцип работы оборудования для правки геометрии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сварочного оборудования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Устройство и принцип работы сварочного оборудования различных типов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Обслуживание технологического оборудования в соответствии с заводской инструкцией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техники безопасности при работе на стапеле. Принцип работы на стапеле. Способы фиксации автомобиля на стапеле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контроля вытягиваемых элементов кузова. Применение дополнительной оснастки при вытягивании элементов кузовов на стапеле</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Технику безопасности при работе со сверлильным и отрезным инструментом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Места стыковки элементов кузова и способы их соединения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Заводские инструкции по замене элементов кузова. Способы </w:t>
            </w:r>
            <w:r w:rsidRPr="00520F65">
              <w:rPr>
                <w:rFonts w:ascii="Times New Roman" w:eastAsia="Times New Roman" w:hAnsi="Times New Roman" w:cs="Times New Roman"/>
                <w:sz w:val="28"/>
                <w:szCs w:val="28"/>
                <w:lang w:eastAsia="ru-RU"/>
              </w:rPr>
              <w:lastRenderedPageBreak/>
              <w:t xml:space="preserve">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520F65">
              <w:rPr>
                <w:rFonts w:ascii="Times New Roman" w:eastAsia="Times New Roman" w:hAnsi="Times New Roman" w:cs="Times New Roman"/>
                <w:sz w:val="28"/>
                <w:szCs w:val="28"/>
                <w:lang w:eastAsia="ru-RU"/>
              </w:rPr>
              <w:t>рихтовочного</w:t>
            </w:r>
            <w:proofErr w:type="spellEnd"/>
            <w:r w:rsidRPr="00520F65">
              <w:rPr>
                <w:rFonts w:ascii="Times New Roman" w:eastAsia="Times New Roman" w:hAnsi="Times New Roman" w:cs="Times New Roman"/>
                <w:sz w:val="28"/>
                <w:szCs w:val="28"/>
                <w:lang w:eastAsia="ru-RU"/>
              </w:rPr>
              <w:t xml:space="preserve"> инструмента.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Назначение, общее устройство и работа </w:t>
            </w:r>
            <w:proofErr w:type="spellStart"/>
            <w:r w:rsidRPr="00520F65">
              <w:rPr>
                <w:rFonts w:ascii="Times New Roman" w:eastAsia="Times New Roman" w:hAnsi="Times New Roman" w:cs="Times New Roman"/>
                <w:sz w:val="28"/>
                <w:szCs w:val="28"/>
                <w:lang w:eastAsia="ru-RU"/>
              </w:rPr>
              <w:t>споттера</w:t>
            </w:r>
            <w:proofErr w:type="spellEnd"/>
            <w:r w:rsidRPr="00520F65">
              <w:rPr>
                <w:rFonts w:ascii="Times New Roman" w:eastAsia="Times New Roman" w:hAnsi="Times New Roman" w:cs="Times New Roman"/>
                <w:sz w:val="28"/>
                <w:szCs w:val="28"/>
                <w:lang w:eastAsia="ru-RU"/>
              </w:rPr>
              <w:t xml:space="preserve">. Методы работы </w:t>
            </w:r>
            <w:proofErr w:type="spellStart"/>
            <w:r w:rsidRPr="00520F65">
              <w:rPr>
                <w:rFonts w:ascii="Times New Roman" w:eastAsia="Times New Roman" w:hAnsi="Times New Roman" w:cs="Times New Roman"/>
                <w:sz w:val="28"/>
                <w:szCs w:val="28"/>
                <w:lang w:eastAsia="ru-RU"/>
              </w:rPr>
              <w:t>споттером</w:t>
            </w:r>
            <w:proofErr w:type="spellEnd"/>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и работа специальных приспособлений для рихтовки элементов кузовов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Требования правил техники безопасности при работе с </w:t>
            </w:r>
            <w:proofErr w:type="gramStart"/>
            <w:r w:rsidRPr="00520F65">
              <w:rPr>
                <w:rFonts w:ascii="Times New Roman" w:eastAsia="Times New Roman" w:hAnsi="Times New Roman" w:cs="Times New Roman"/>
                <w:sz w:val="28"/>
                <w:szCs w:val="28"/>
                <w:lang w:eastAsia="ru-RU"/>
              </w:rPr>
              <w:t>СИЗ</w:t>
            </w:r>
            <w:proofErr w:type="gramEnd"/>
            <w:r w:rsidRPr="00520F65">
              <w:rPr>
                <w:rFonts w:ascii="Times New Roman" w:eastAsia="Times New Roman" w:hAnsi="Times New Roman" w:cs="Times New Roman"/>
                <w:sz w:val="28"/>
                <w:szCs w:val="28"/>
                <w:lang w:eastAsia="ru-RU"/>
              </w:rPr>
              <w:t xml:space="preserve"> различных видов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Влияние различных лакокрасочных материалов на организм</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Правила оказания первой помощи при интоксикации веществами из лакокрасочных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Возможные виды дефектов лакокрасочного покрытия и их причины</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Способы устранения дефектов лакокрасочного покрытия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Необходимый инструмент для устранения дефектов лакокрасочного покрытия</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proofErr w:type="gramStart"/>
            <w:r w:rsidRPr="00520F65">
              <w:rPr>
                <w:rFonts w:ascii="Times New Roman" w:eastAsia="Times New Roman" w:hAnsi="Times New Roman" w:cs="Times New Roman"/>
                <w:sz w:val="28"/>
                <w:szCs w:val="28"/>
                <w:lang w:eastAsia="ru-RU"/>
              </w:rPr>
              <w:t>Назначение, виды шпатлевок, грунтов, красок (баз), лаков, полиролей, защитных материалов и их применение.</w:t>
            </w:r>
            <w:proofErr w:type="gramEnd"/>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Технологию </w:t>
            </w:r>
            <w:proofErr w:type="gramStart"/>
            <w:r w:rsidRPr="00520F65">
              <w:rPr>
                <w:rFonts w:ascii="Times New Roman" w:eastAsia="Times New Roman" w:hAnsi="Times New Roman" w:cs="Times New Roman"/>
                <w:sz w:val="28"/>
                <w:szCs w:val="28"/>
                <w:lang w:eastAsia="ru-RU"/>
              </w:rPr>
              <w:t>подбора цвета базовой краски элементов кузова</w:t>
            </w:r>
            <w:proofErr w:type="gramEnd"/>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 xml:space="preserve">Понятие </w:t>
            </w:r>
            <w:proofErr w:type="spellStart"/>
            <w:r w:rsidRPr="00520F65">
              <w:rPr>
                <w:rFonts w:ascii="Times New Roman" w:eastAsia="Times New Roman" w:hAnsi="Times New Roman" w:cs="Times New Roman"/>
                <w:sz w:val="28"/>
                <w:szCs w:val="28"/>
                <w:lang w:eastAsia="ru-RU"/>
              </w:rPr>
              <w:t>абразивности</w:t>
            </w:r>
            <w:proofErr w:type="spellEnd"/>
            <w:r w:rsidRPr="00520F65">
              <w:rPr>
                <w:rFonts w:ascii="Times New Roman" w:eastAsia="Times New Roman" w:hAnsi="Times New Roman" w:cs="Times New Roman"/>
                <w:sz w:val="28"/>
                <w:szCs w:val="28"/>
                <w:lang w:eastAsia="ru-RU"/>
              </w:rPr>
              <w:t xml:space="preserve"> материала. Градация абразивных элементов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Порядок подбора абразивных материалов для обработки конкретных видов лакокрасочных материалов.</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Назначение, устройство и работа шлифовальных машин. Способы контроля качества подготовки поверхностей.</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Подготовка поверхности под полировку</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Технологию полировки лака на элементах кузова</w:t>
            </w:r>
          </w:p>
          <w:p w:rsidR="00520F65" w:rsidRPr="00520F65" w:rsidRDefault="00520F65" w:rsidP="00520F65">
            <w:pPr>
              <w:spacing w:after="0" w:line="240" w:lineRule="auto"/>
              <w:ind w:firstLine="317"/>
              <w:rPr>
                <w:rFonts w:ascii="Times New Roman" w:eastAsia="Times New Roman" w:hAnsi="Times New Roman" w:cs="Times New Roman"/>
                <w:sz w:val="28"/>
                <w:szCs w:val="28"/>
                <w:lang w:eastAsia="ru-RU"/>
              </w:rPr>
            </w:pPr>
            <w:r w:rsidRPr="00520F65">
              <w:rPr>
                <w:rFonts w:ascii="Times New Roman" w:eastAsia="Times New Roman" w:hAnsi="Times New Roman" w:cs="Times New Roman"/>
                <w:sz w:val="28"/>
                <w:szCs w:val="28"/>
                <w:lang w:eastAsia="ru-RU"/>
              </w:rPr>
              <w:t>Критерии оценки качества окраски деталей</w:t>
            </w:r>
          </w:p>
        </w:tc>
      </w:tr>
    </w:tbl>
    <w:p w:rsidR="00691DCD"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520F65" w:rsidRPr="00691DCD" w:rsidRDefault="00520F65" w:rsidP="00691DC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b/>
          <w:bCs/>
          <w:color w:val="231F20"/>
          <w:sz w:val="28"/>
          <w:szCs w:val="28"/>
          <w:lang w:eastAsia="ru-RU"/>
        </w:rPr>
      </w:pPr>
      <w:r w:rsidRPr="008118E9">
        <w:rPr>
          <w:rFonts w:ascii="Times New Roman" w:eastAsiaTheme="minorEastAsia" w:hAnsi="Times New Roman" w:cs="Times New Roman"/>
          <w:b/>
          <w:bCs/>
          <w:color w:val="231F20"/>
          <w:sz w:val="28"/>
          <w:szCs w:val="28"/>
          <w:lang w:eastAsia="ru-RU"/>
        </w:rPr>
        <w:t>1.3. Рекомендуемое количество часов на освоение программы профессионального модуля</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Всего –</w:t>
      </w:r>
      <w:r w:rsidRPr="008118E9">
        <w:rPr>
          <w:rFonts w:ascii="Times New Roman" w:eastAsiaTheme="minorEastAsia" w:hAnsi="Times New Roman" w:cs="Times New Roman"/>
          <w:bCs/>
          <w:color w:val="231F20"/>
          <w:sz w:val="28"/>
          <w:szCs w:val="28"/>
          <w:lang w:eastAsia="ru-RU"/>
        </w:rPr>
        <w:t xml:space="preserve"> 1616</w:t>
      </w:r>
      <w:r w:rsidRPr="008118E9">
        <w:rPr>
          <w:rFonts w:ascii="Times New Roman" w:eastAsiaTheme="minorEastAsia" w:hAnsi="Times New Roman" w:cs="Times New Roman"/>
          <w:color w:val="231F20"/>
          <w:sz w:val="28"/>
          <w:szCs w:val="28"/>
          <w:lang w:eastAsia="ru-RU"/>
        </w:rPr>
        <w:t xml:space="preserve"> часов, в том числе:</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lastRenderedPageBreak/>
        <w:t xml:space="preserve">- максимальная учебная нагрузка </w:t>
      </w:r>
      <w:proofErr w:type="gramStart"/>
      <w:r w:rsidRPr="008118E9">
        <w:rPr>
          <w:rFonts w:ascii="Times New Roman" w:eastAsiaTheme="minorEastAsia" w:hAnsi="Times New Roman" w:cs="Times New Roman"/>
          <w:color w:val="231F20"/>
          <w:sz w:val="28"/>
          <w:szCs w:val="28"/>
          <w:lang w:eastAsia="ru-RU"/>
        </w:rPr>
        <w:t>обучающегося</w:t>
      </w:r>
      <w:proofErr w:type="gramEnd"/>
      <w:r w:rsidRPr="008118E9">
        <w:rPr>
          <w:rFonts w:ascii="Times New Roman" w:eastAsiaTheme="minorEastAsia" w:hAnsi="Times New Roman" w:cs="Times New Roman"/>
          <w:color w:val="231F20"/>
          <w:sz w:val="28"/>
          <w:szCs w:val="28"/>
          <w:lang w:eastAsia="ru-RU"/>
        </w:rPr>
        <w:t xml:space="preserve"> –</w:t>
      </w:r>
      <w:r w:rsidR="008118E9" w:rsidRPr="008118E9">
        <w:rPr>
          <w:rFonts w:ascii="Times New Roman" w:eastAsiaTheme="minorEastAsia" w:hAnsi="Times New Roman" w:cs="Times New Roman"/>
          <w:bCs/>
          <w:color w:val="231F20"/>
          <w:sz w:val="28"/>
          <w:szCs w:val="28"/>
          <w:lang w:eastAsia="ru-RU"/>
        </w:rPr>
        <w:t xml:space="preserve"> 1080</w:t>
      </w:r>
      <w:r w:rsidRPr="008118E9">
        <w:rPr>
          <w:rFonts w:ascii="Times New Roman" w:eastAsiaTheme="minorEastAsia" w:hAnsi="Times New Roman" w:cs="Times New Roman"/>
          <w:color w:val="231F20"/>
          <w:sz w:val="28"/>
          <w:szCs w:val="28"/>
          <w:lang w:eastAsia="ru-RU"/>
        </w:rPr>
        <w:t xml:space="preserve"> часов, включая:</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обязательную аудиторную учебную нагрузку </w:t>
      </w:r>
      <w:proofErr w:type="gramStart"/>
      <w:r w:rsidRPr="008118E9">
        <w:rPr>
          <w:rFonts w:ascii="Times New Roman" w:eastAsiaTheme="minorEastAsia" w:hAnsi="Times New Roman" w:cs="Times New Roman"/>
          <w:color w:val="231F20"/>
          <w:sz w:val="28"/>
          <w:szCs w:val="28"/>
          <w:lang w:eastAsia="ru-RU"/>
        </w:rPr>
        <w:t>обучающегося</w:t>
      </w:r>
      <w:proofErr w:type="gramEnd"/>
      <w:r w:rsidRPr="008118E9">
        <w:rPr>
          <w:rFonts w:ascii="Times New Roman" w:eastAsiaTheme="minorEastAsia" w:hAnsi="Times New Roman" w:cs="Times New Roman"/>
          <w:color w:val="231F20"/>
          <w:sz w:val="28"/>
          <w:szCs w:val="28"/>
          <w:lang w:eastAsia="ru-RU"/>
        </w:rPr>
        <w:t xml:space="preserve"> –</w:t>
      </w:r>
      <w:r w:rsidRPr="008118E9">
        <w:rPr>
          <w:rFonts w:ascii="Times New Roman" w:eastAsiaTheme="minorEastAsia" w:hAnsi="Times New Roman" w:cs="Times New Roman"/>
          <w:bCs/>
          <w:color w:val="231F20"/>
          <w:sz w:val="28"/>
          <w:szCs w:val="28"/>
          <w:lang w:eastAsia="ru-RU"/>
        </w:rPr>
        <w:t xml:space="preserve"> </w:t>
      </w:r>
      <w:r w:rsidR="008118E9" w:rsidRPr="008118E9">
        <w:rPr>
          <w:rFonts w:ascii="Times New Roman" w:eastAsiaTheme="minorEastAsia" w:hAnsi="Times New Roman" w:cs="Times New Roman"/>
          <w:bCs/>
          <w:color w:val="231F20"/>
          <w:sz w:val="28"/>
          <w:szCs w:val="28"/>
          <w:lang w:eastAsia="ru-RU"/>
        </w:rPr>
        <w:t>596</w:t>
      </w:r>
      <w:r w:rsidRPr="008118E9">
        <w:rPr>
          <w:rFonts w:ascii="Times New Roman" w:eastAsiaTheme="minorEastAsia" w:hAnsi="Times New Roman" w:cs="Times New Roman"/>
          <w:color w:val="231F20"/>
          <w:sz w:val="28"/>
          <w:szCs w:val="28"/>
          <w:lang w:eastAsia="ru-RU"/>
        </w:rPr>
        <w:t>часов;</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самостоятельную работу </w:t>
      </w:r>
      <w:proofErr w:type="gramStart"/>
      <w:r w:rsidRPr="008118E9">
        <w:rPr>
          <w:rFonts w:ascii="Times New Roman" w:eastAsiaTheme="minorEastAsia" w:hAnsi="Times New Roman" w:cs="Times New Roman"/>
          <w:color w:val="231F20"/>
          <w:sz w:val="28"/>
          <w:szCs w:val="28"/>
          <w:lang w:eastAsia="ru-RU"/>
        </w:rPr>
        <w:t>обучающегося</w:t>
      </w:r>
      <w:proofErr w:type="gramEnd"/>
      <w:r w:rsidRPr="008118E9">
        <w:rPr>
          <w:rFonts w:ascii="Times New Roman" w:eastAsiaTheme="minorEastAsia" w:hAnsi="Times New Roman" w:cs="Times New Roman"/>
          <w:color w:val="231F20"/>
          <w:sz w:val="28"/>
          <w:szCs w:val="28"/>
          <w:lang w:eastAsia="ru-RU"/>
        </w:rPr>
        <w:t xml:space="preserve"> –</w:t>
      </w:r>
      <w:r w:rsidR="008118E9" w:rsidRPr="008118E9">
        <w:rPr>
          <w:rFonts w:ascii="Times New Roman" w:eastAsiaTheme="minorEastAsia" w:hAnsi="Times New Roman" w:cs="Times New Roman"/>
          <w:bCs/>
          <w:color w:val="231F20"/>
          <w:sz w:val="28"/>
          <w:szCs w:val="28"/>
          <w:lang w:eastAsia="ru-RU"/>
        </w:rPr>
        <w:t xml:space="preserve"> 180</w:t>
      </w:r>
      <w:r w:rsidRPr="008118E9">
        <w:rPr>
          <w:rFonts w:ascii="Times New Roman" w:eastAsiaTheme="minorEastAsia" w:hAnsi="Times New Roman" w:cs="Times New Roman"/>
          <w:color w:val="231F20"/>
          <w:sz w:val="28"/>
          <w:szCs w:val="28"/>
          <w:lang w:eastAsia="ru-RU"/>
        </w:rPr>
        <w:t xml:space="preserve"> часов;</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xml:space="preserve">- курсовая работа – </w:t>
      </w:r>
      <w:r w:rsidR="008118E9" w:rsidRPr="008118E9">
        <w:rPr>
          <w:rFonts w:ascii="Times New Roman" w:eastAsiaTheme="minorEastAsia" w:hAnsi="Times New Roman" w:cs="Times New Roman"/>
          <w:color w:val="231F20"/>
          <w:sz w:val="28"/>
          <w:szCs w:val="28"/>
          <w:lang w:eastAsia="ru-RU"/>
        </w:rPr>
        <w:t>20</w:t>
      </w:r>
      <w:r w:rsidRPr="008118E9">
        <w:rPr>
          <w:rFonts w:ascii="Times New Roman" w:eastAsiaTheme="minorEastAsia" w:hAnsi="Times New Roman" w:cs="Times New Roman"/>
          <w:color w:val="231F20"/>
          <w:sz w:val="28"/>
          <w:szCs w:val="28"/>
          <w:lang w:eastAsia="ru-RU"/>
        </w:rPr>
        <w:t xml:space="preserve"> часов;</w:t>
      </w:r>
    </w:p>
    <w:p w:rsidR="00691DCD" w:rsidRPr="008118E9" w:rsidRDefault="00691DCD" w:rsidP="00691DCD">
      <w:pPr>
        <w:widowControl w:val="0"/>
        <w:autoSpaceDE w:val="0"/>
        <w:autoSpaceDN w:val="0"/>
        <w:adjustRightInd w:val="0"/>
        <w:spacing w:after="0" w:line="240" w:lineRule="auto"/>
        <w:jc w:val="both"/>
        <w:rPr>
          <w:rFonts w:ascii="Times New Roman" w:eastAsiaTheme="minorEastAsia" w:hAnsi="Times New Roman" w:cs="Times New Roman"/>
          <w:color w:val="231F20"/>
          <w:sz w:val="28"/>
          <w:szCs w:val="28"/>
          <w:lang w:eastAsia="ru-RU"/>
        </w:rPr>
      </w:pPr>
      <w:r w:rsidRPr="008118E9">
        <w:rPr>
          <w:rFonts w:ascii="Times New Roman" w:eastAsiaTheme="minorEastAsia" w:hAnsi="Times New Roman" w:cs="Times New Roman"/>
          <w:color w:val="231F20"/>
          <w:sz w:val="28"/>
          <w:szCs w:val="28"/>
          <w:lang w:eastAsia="ru-RU"/>
        </w:rPr>
        <w:t>- учебная и производственная практики –</w:t>
      </w:r>
      <w:r w:rsidR="008118E9" w:rsidRPr="008118E9">
        <w:rPr>
          <w:rFonts w:ascii="Times New Roman" w:eastAsiaTheme="minorEastAsia" w:hAnsi="Times New Roman" w:cs="Times New Roman"/>
          <w:bCs/>
          <w:color w:val="231F20"/>
          <w:sz w:val="28"/>
          <w:szCs w:val="28"/>
          <w:lang w:eastAsia="ru-RU"/>
        </w:rPr>
        <w:t xml:space="preserve">396 </w:t>
      </w:r>
      <w:r w:rsidRPr="008118E9">
        <w:rPr>
          <w:rFonts w:ascii="Times New Roman" w:eastAsiaTheme="minorEastAsia" w:hAnsi="Times New Roman" w:cs="Times New Roman"/>
          <w:color w:val="231F20"/>
          <w:sz w:val="28"/>
          <w:szCs w:val="28"/>
          <w:lang w:eastAsia="ru-RU"/>
        </w:rPr>
        <w:t>часов.</w:t>
      </w:r>
    </w:p>
    <w:p w:rsidR="00691DCD" w:rsidRDefault="00691DCD" w:rsidP="00691DCD">
      <w:pPr>
        <w:widowControl w:val="0"/>
        <w:autoSpaceDE w:val="0"/>
        <w:autoSpaceDN w:val="0"/>
        <w:adjustRightInd w:val="0"/>
        <w:spacing w:after="0" w:line="200" w:lineRule="exact"/>
        <w:rPr>
          <w:rFonts w:ascii="Tahoma" w:eastAsiaTheme="minorEastAsia" w:hAnsi="Tahoma" w:cs="Tahoma"/>
          <w:sz w:val="24"/>
          <w:szCs w:val="24"/>
          <w:lang w:eastAsia="ru-RU"/>
        </w:rPr>
      </w:pPr>
    </w:p>
    <w:p w:rsidR="00520F65" w:rsidRDefault="00520F65" w:rsidP="00691DCD">
      <w:pPr>
        <w:widowControl w:val="0"/>
        <w:autoSpaceDE w:val="0"/>
        <w:autoSpaceDN w:val="0"/>
        <w:adjustRightInd w:val="0"/>
        <w:spacing w:after="0" w:line="200" w:lineRule="exact"/>
        <w:rPr>
          <w:rFonts w:ascii="Tahoma" w:eastAsiaTheme="minorEastAsia" w:hAnsi="Tahoma" w:cs="Tahoma"/>
          <w:sz w:val="24"/>
          <w:szCs w:val="24"/>
          <w:lang w:eastAsia="ru-RU"/>
        </w:rPr>
      </w:pPr>
    </w:p>
    <w:p w:rsidR="00691DCD" w:rsidRPr="00691DCD" w:rsidRDefault="00691DCD" w:rsidP="00691DCD">
      <w:pPr>
        <w:rPr>
          <w:rFonts w:ascii="Times New Roman" w:eastAsia="Times New Roman" w:hAnsi="Times New Roman" w:cs="Times New Roman"/>
          <w:b/>
          <w:i/>
          <w:lang w:eastAsia="ru-RU"/>
        </w:rPr>
        <w:sectPr w:rsidR="00691DCD" w:rsidRPr="00691DCD" w:rsidSect="00A05404">
          <w:pgSz w:w="11907" w:h="16840"/>
          <w:pgMar w:top="1134" w:right="851" w:bottom="992" w:left="851" w:header="709" w:footer="709" w:gutter="0"/>
          <w:cols w:space="720"/>
        </w:sectPr>
      </w:pPr>
    </w:p>
    <w:p w:rsidR="00691DCD" w:rsidRPr="00691DCD" w:rsidRDefault="00691DCD" w:rsidP="00691DCD">
      <w:pPr>
        <w:rPr>
          <w:rFonts w:ascii="Times New Roman" w:eastAsia="Times New Roman" w:hAnsi="Times New Roman" w:cs="Times New Roman"/>
          <w:b/>
          <w:lang w:eastAsia="ru-RU"/>
        </w:rPr>
      </w:pPr>
      <w:r w:rsidRPr="00691DCD">
        <w:rPr>
          <w:rFonts w:ascii="Times New Roman" w:eastAsia="Times New Roman" w:hAnsi="Times New Roman" w:cs="Times New Roman"/>
          <w:b/>
          <w:lang w:eastAsia="ru-RU"/>
        </w:rPr>
        <w:lastRenderedPageBreak/>
        <w:t>2. Структура и содержание профессионального модуля</w:t>
      </w:r>
    </w:p>
    <w:p w:rsidR="00691DCD" w:rsidRPr="00691DCD" w:rsidRDefault="00691DCD" w:rsidP="00691DCD">
      <w:pPr>
        <w:rPr>
          <w:rFonts w:ascii="Times New Roman" w:eastAsia="Times New Roman" w:hAnsi="Times New Roman" w:cs="Times New Roman"/>
          <w:b/>
          <w:lang w:eastAsia="ru-RU"/>
        </w:rPr>
      </w:pPr>
      <w:r w:rsidRPr="00691DCD">
        <w:rPr>
          <w:rFonts w:ascii="Times New Roman" w:eastAsia="Times New Roman" w:hAnsi="Times New Roman" w:cs="Times New Roman"/>
          <w:b/>
          <w:lang w:eastAsia="ru-RU"/>
        </w:rPr>
        <w:t>2.1. Структура профессионального модуля</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654"/>
        <w:gridCol w:w="916"/>
        <w:gridCol w:w="893"/>
        <w:gridCol w:w="1286"/>
        <w:gridCol w:w="1089"/>
        <w:gridCol w:w="1031"/>
        <w:gridCol w:w="1129"/>
        <w:gridCol w:w="9"/>
        <w:gridCol w:w="15"/>
        <w:gridCol w:w="240"/>
        <w:gridCol w:w="123"/>
        <w:gridCol w:w="285"/>
        <w:gridCol w:w="563"/>
        <w:gridCol w:w="11"/>
        <w:gridCol w:w="26"/>
      </w:tblGrid>
      <w:tr w:rsidR="00680D76" w:rsidRPr="00691DCD" w:rsidTr="00680D76">
        <w:trPr>
          <w:trHeight w:val="353"/>
        </w:trPr>
        <w:tc>
          <w:tcPr>
            <w:tcW w:w="640"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Коды профессиональных общих компетенций</w:t>
            </w:r>
          </w:p>
        </w:tc>
        <w:tc>
          <w:tcPr>
            <w:tcW w:w="778"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Наименования разделов профессионального модуля</w:t>
            </w:r>
          </w:p>
        </w:tc>
        <w:tc>
          <w:tcPr>
            <w:tcW w:w="431"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Cs/>
                <w:lang w:eastAsia="ru-RU"/>
              </w:rPr>
            </w:pPr>
            <w:r w:rsidRPr="00691DCD">
              <w:rPr>
                <w:rFonts w:ascii="Times New Roman" w:eastAsia="Times New Roman" w:hAnsi="Times New Roman" w:cs="Times New Roman"/>
                <w:iCs/>
                <w:lang w:eastAsia="ru-RU"/>
              </w:rPr>
              <w:t>Суммарный объем нагрузки, час.</w:t>
            </w:r>
          </w:p>
        </w:tc>
        <w:tc>
          <w:tcPr>
            <w:tcW w:w="2564" w:type="pct"/>
            <w:gridSpan w:val="7"/>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Объем профессионального модуля, час.</w:t>
            </w:r>
          </w:p>
        </w:tc>
        <w:tc>
          <w:tcPr>
            <w:tcW w:w="113" w:type="pct"/>
            <w:vMerge w:val="restart"/>
            <w:textDirection w:val="btLr"/>
            <w:vAlign w:val="center"/>
          </w:tcPr>
          <w:p w:rsidR="00680D76" w:rsidRPr="00691DCD" w:rsidRDefault="00680D76" w:rsidP="00680D76">
            <w:pPr>
              <w:suppressAutoHyphens/>
              <w:spacing w:after="0" w:line="240" w:lineRule="auto"/>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Консультация</w:t>
            </w:r>
          </w:p>
        </w:tc>
        <w:tc>
          <w:tcPr>
            <w:tcW w:w="192" w:type="pct"/>
            <w:gridSpan w:val="2"/>
            <w:vMerge w:val="restart"/>
            <w:textDirection w:val="btLr"/>
            <w:vAlign w:val="center"/>
          </w:tcPr>
          <w:p w:rsidR="00680D76" w:rsidRPr="00691DCD" w:rsidRDefault="00680D76" w:rsidP="00680D76">
            <w:pPr>
              <w:suppressAutoHyphens/>
              <w:spacing w:after="0" w:line="240" w:lineRule="auto"/>
              <w:ind w:left="113" w:right="113"/>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w:t>
            </w:r>
          </w:p>
        </w:tc>
        <w:tc>
          <w:tcPr>
            <w:tcW w:w="282" w:type="pct"/>
            <w:gridSpan w:val="3"/>
            <w:vMerge w:val="restart"/>
            <w:textDirection w:val="btLr"/>
            <w:vAlign w:val="center"/>
          </w:tcPr>
          <w:p w:rsidR="00680D76" w:rsidRPr="00691DCD" w:rsidRDefault="00680D76" w:rsidP="00680D76">
            <w:pPr>
              <w:suppressAutoHyphens/>
              <w:spacing w:after="0" w:line="240" w:lineRule="auto"/>
              <w:ind w:left="113" w:right="113"/>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Самостоятельная работа</w:t>
            </w:r>
            <w:r w:rsidRPr="00691DCD">
              <w:rPr>
                <w:rFonts w:ascii="Times New Roman" w:eastAsia="Times New Roman" w:hAnsi="Times New Roman" w:cs="Times New Roman"/>
                <w:i/>
                <w:vertAlign w:val="superscript"/>
                <w:lang w:eastAsia="ru-RU"/>
              </w:rPr>
              <w:footnoteReference w:id="1"/>
            </w:r>
          </w:p>
        </w:tc>
      </w:tr>
      <w:tr w:rsidR="00680D76" w:rsidRPr="00691DCD" w:rsidTr="00680D76">
        <w:tc>
          <w:tcPr>
            <w:tcW w:w="640" w:type="pct"/>
            <w:vMerge/>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31" w:type="pct"/>
            <w:vMerge/>
            <w:vAlign w:val="center"/>
          </w:tcPr>
          <w:p w:rsidR="00680D76" w:rsidRPr="00691DCD" w:rsidRDefault="00680D76" w:rsidP="00691DCD">
            <w:pPr>
              <w:spacing w:after="0" w:line="240" w:lineRule="auto"/>
              <w:rPr>
                <w:rFonts w:ascii="Times New Roman" w:eastAsia="Times New Roman" w:hAnsi="Times New Roman" w:cs="Times New Roman"/>
                <w:i/>
                <w:iCs/>
                <w:lang w:eastAsia="ru-RU"/>
              </w:rPr>
            </w:pPr>
          </w:p>
        </w:tc>
        <w:tc>
          <w:tcPr>
            <w:tcW w:w="1537"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Обучение по МДК</w:t>
            </w:r>
          </w:p>
        </w:tc>
        <w:tc>
          <w:tcPr>
            <w:tcW w:w="1027" w:type="pct"/>
            <w:gridSpan w:val="4"/>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Практики</w:t>
            </w:r>
          </w:p>
        </w:tc>
        <w:tc>
          <w:tcPr>
            <w:tcW w:w="113" w:type="pct"/>
            <w:vMerge/>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i/>
                <w:lang w:eastAsia="ru-RU"/>
              </w:rPr>
            </w:pPr>
          </w:p>
        </w:tc>
        <w:tc>
          <w:tcPr>
            <w:tcW w:w="192" w:type="pct"/>
            <w:gridSpan w:val="2"/>
            <w:vMerge/>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i/>
                <w:lang w:eastAsia="ru-RU"/>
              </w:rPr>
            </w:pPr>
          </w:p>
        </w:tc>
        <w:tc>
          <w:tcPr>
            <w:tcW w:w="282" w:type="pct"/>
            <w:gridSpan w:val="3"/>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c>
          <w:tcPr>
            <w:tcW w:w="640" w:type="pct"/>
            <w:vMerge/>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31" w:type="pct"/>
            <w:vMerge/>
            <w:vAlign w:val="center"/>
          </w:tcPr>
          <w:p w:rsidR="00680D76" w:rsidRPr="00691DCD" w:rsidRDefault="00680D76" w:rsidP="00691DCD">
            <w:pPr>
              <w:spacing w:after="0" w:line="240" w:lineRule="auto"/>
              <w:rPr>
                <w:rFonts w:ascii="Times New Roman" w:eastAsia="Times New Roman" w:hAnsi="Times New Roman" w:cs="Times New Roman"/>
                <w:i/>
                <w:iCs/>
                <w:lang w:eastAsia="ru-RU"/>
              </w:rPr>
            </w:pPr>
          </w:p>
        </w:tc>
        <w:tc>
          <w:tcPr>
            <w:tcW w:w="420" w:type="pct"/>
            <w:vMerge w:val="restar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Всего</w:t>
            </w:r>
          </w:p>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117"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В том числе</w:t>
            </w:r>
          </w:p>
        </w:tc>
        <w:tc>
          <w:tcPr>
            <w:tcW w:w="1027" w:type="pct"/>
            <w:gridSpan w:val="4"/>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13" w:type="pct"/>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92" w:type="pct"/>
            <w:gridSpan w:val="2"/>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282" w:type="pct"/>
            <w:gridSpan w:val="3"/>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c>
          <w:tcPr>
            <w:tcW w:w="640" w:type="pct"/>
            <w:vMerge/>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31" w:type="pct"/>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420" w:type="pct"/>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60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Лабораторных и практических занятий</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Курсовых работ (проектов)</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Учебная</w:t>
            </w:r>
          </w:p>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542"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sidRPr="00691DCD">
              <w:rPr>
                <w:rFonts w:ascii="Times New Roman" w:eastAsia="Times New Roman" w:hAnsi="Times New Roman" w:cs="Times New Roman"/>
                <w:lang w:eastAsia="ru-RU"/>
              </w:rPr>
              <w:t>Производственная</w:t>
            </w:r>
          </w:p>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13" w:type="pct"/>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192" w:type="pct"/>
            <w:gridSpan w:val="2"/>
            <w:vMerge/>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i/>
                <w:lang w:eastAsia="ru-RU"/>
              </w:rPr>
            </w:pPr>
          </w:p>
        </w:tc>
        <w:tc>
          <w:tcPr>
            <w:tcW w:w="282" w:type="pct"/>
            <w:gridSpan w:val="3"/>
            <w:vMerge/>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1"/>
          <w:wAfter w:w="12" w:type="pct"/>
          <w:trHeight w:val="327"/>
        </w:trPr>
        <w:tc>
          <w:tcPr>
            <w:tcW w:w="640" w:type="pct"/>
            <w:vMerge w:val="restart"/>
            <w:tcBorders>
              <w:top w:val="single" w:sz="4" w:space="0" w:color="auto"/>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ПК 1.3, ПК. 2.3, ПК 3.3, ПК 4.3</w:t>
            </w:r>
          </w:p>
          <w:p w:rsidR="00680D76" w:rsidRPr="00691DCD" w:rsidRDefault="00680D76" w:rsidP="00691DCD">
            <w:pPr>
              <w:spacing w:after="0" w:line="240" w:lineRule="auto"/>
              <w:rPr>
                <w:rFonts w:ascii="Times New Roman" w:eastAsia="Times New Roman" w:hAnsi="Times New Roman" w:cs="Times New Roman"/>
                <w:i/>
                <w:lang w:eastAsia="ru-RU"/>
              </w:rPr>
            </w:pPr>
            <w:proofErr w:type="gramStart"/>
            <w:r w:rsidRPr="00691DCD">
              <w:rPr>
                <w:rFonts w:ascii="Times New Roman" w:eastAsia="Times New Roman" w:hAnsi="Times New Roman" w:cs="Times New Roman"/>
                <w:i/>
                <w:lang w:eastAsia="ru-RU"/>
              </w:rPr>
              <w:t>ОК</w:t>
            </w:r>
            <w:proofErr w:type="gramEnd"/>
            <w:r w:rsidRPr="00691DCD">
              <w:rPr>
                <w:rFonts w:ascii="Times New Roman" w:eastAsia="Times New Roman" w:hAnsi="Times New Roman" w:cs="Times New Roman"/>
                <w:i/>
                <w:lang w:eastAsia="ru-RU"/>
              </w:rPr>
              <w:t xml:space="preserve"> 2; ОК 4; ОК 9</w:t>
            </w:r>
          </w:p>
        </w:tc>
        <w:tc>
          <w:tcPr>
            <w:tcW w:w="3773" w:type="pct"/>
            <w:gridSpan w:val="9"/>
            <w:tcBorders>
              <w:top w:val="single" w:sz="4" w:space="0" w:color="auto"/>
              <w:left w:val="single" w:sz="12" w:space="0" w:color="auto"/>
              <w:bottom w:val="single" w:sz="4" w:space="0" w:color="auto"/>
              <w:right w:val="single" w:sz="4" w:space="0" w:color="auto"/>
            </w:tcBorders>
            <w:shd w:val="clear" w:color="auto" w:fill="auto"/>
          </w:tcPr>
          <w:p w:rsidR="00680D76" w:rsidRPr="00520F65" w:rsidRDefault="00680D76" w:rsidP="00691DCD">
            <w:pPr>
              <w:spacing w:after="0" w:line="240" w:lineRule="auto"/>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t>Раздел 1. Конструкция автомобилей</w:t>
            </w:r>
          </w:p>
        </w:tc>
        <w:tc>
          <w:tcPr>
            <w:tcW w:w="113" w:type="pct"/>
            <w:tcBorders>
              <w:top w:val="single" w:sz="4" w:space="0" w:color="auto"/>
              <w:left w:val="single" w:sz="4" w:space="0" w:color="auto"/>
              <w:bottom w:val="single" w:sz="4" w:space="0" w:color="auto"/>
            </w:tcBorders>
            <w:shd w:val="clear" w:color="auto" w:fill="auto"/>
          </w:tcPr>
          <w:p w:rsidR="00680D76" w:rsidRPr="00520F65" w:rsidRDefault="00680D76" w:rsidP="00680D76">
            <w:pPr>
              <w:spacing w:after="0" w:line="240" w:lineRule="auto"/>
              <w:rPr>
                <w:rFonts w:ascii="Times New Roman" w:eastAsia="Times New Roman" w:hAnsi="Times New Roman" w:cs="Times New Roman"/>
                <w:b/>
                <w:i/>
                <w:lang w:eastAsia="ru-RU"/>
              </w:rPr>
            </w:pPr>
          </w:p>
        </w:tc>
        <w:tc>
          <w:tcPr>
            <w:tcW w:w="462" w:type="pct"/>
            <w:gridSpan w:val="4"/>
            <w:tcBorders>
              <w:top w:val="single" w:sz="4" w:space="0" w:color="auto"/>
              <w:left w:val="single" w:sz="4" w:space="0" w:color="auto"/>
              <w:bottom w:val="single" w:sz="4" w:space="0" w:color="auto"/>
            </w:tcBorders>
            <w:shd w:val="clear" w:color="auto" w:fill="auto"/>
          </w:tcPr>
          <w:p w:rsidR="00680D76" w:rsidRPr="00520F65" w:rsidRDefault="00680D76" w:rsidP="00680D76">
            <w:pPr>
              <w:spacing w:after="0" w:line="240" w:lineRule="auto"/>
              <w:rPr>
                <w:rFonts w:ascii="Times New Roman" w:eastAsia="Times New Roman" w:hAnsi="Times New Roman" w:cs="Times New Roman"/>
                <w:b/>
                <w:i/>
                <w:lang w:eastAsia="ru-RU"/>
              </w:rPr>
            </w:pPr>
          </w:p>
        </w:tc>
      </w:tr>
      <w:tr w:rsidR="00680D76" w:rsidRPr="00691DCD" w:rsidTr="00680D76">
        <w:trPr>
          <w:trHeight w:val="480"/>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691DCD">
            <w:pPr>
              <w:spacing w:after="0"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МДК 01.01. Устройство автомобилей</w:t>
            </w:r>
          </w:p>
          <w:p w:rsidR="00680D76" w:rsidRPr="00691DCD" w:rsidRDefault="00680D76" w:rsidP="00691DCD">
            <w:pPr>
              <w:spacing w:after="0" w:line="240" w:lineRule="auto"/>
              <w:rPr>
                <w:rFonts w:ascii="Times New Roman" w:eastAsia="Times New Roman" w:hAnsi="Times New Roman" w:cs="Times New Roman"/>
                <w:b/>
                <w:i/>
                <w:lang w:eastAsia="ru-RU"/>
              </w:rPr>
            </w:pP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192</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160</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70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542"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13"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92"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82" w:type="pct"/>
            <w:gridSpan w:val="3"/>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20</w:t>
            </w:r>
          </w:p>
        </w:tc>
      </w:tr>
      <w:tr w:rsidR="00680D76" w:rsidRPr="00691DCD" w:rsidTr="00680D76">
        <w:trPr>
          <w:trHeight w:val="420"/>
        </w:trPr>
        <w:tc>
          <w:tcPr>
            <w:tcW w:w="640" w:type="pct"/>
            <w:vMerge/>
            <w:tcBorders>
              <w:left w:val="single" w:sz="12" w:space="0" w:color="auto"/>
              <w:bottom w:val="single" w:sz="4"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pPr>
              <w:spacing w:after="0"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МДК 01.02.Автомобильные эксплуатационные материалы</w:t>
            </w:r>
          </w:p>
          <w:p w:rsidR="00680D76" w:rsidRDefault="00680D76" w:rsidP="00691DCD">
            <w:pPr>
              <w:spacing w:after="0" w:line="240" w:lineRule="auto"/>
              <w:rPr>
                <w:rFonts w:ascii="Times New Roman" w:eastAsia="Times New Roman" w:hAnsi="Times New Roman" w:cs="Times New Roman"/>
                <w:b/>
                <w:i/>
                <w:lang w:eastAsia="ru-RU"/>
              </w:rPr>
            </w:pP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pacing w:after="0"/>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542"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13"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92"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82" w:type="pct"/>
            <w:gridSpan w:val="3"/>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520F65" w:rsidRPr="00691DCD" w:rsidTr="00680D76">
        <w:trPr>
          <w:gridAfter w:val="2"/>
          <w:wAfter w:w="17" w:type="pct"/>
          <w:trHeight w:val="381"/>
        </w:trPr>
        <w:tc>
          <w:tcPr>
            <w:tcW w:w="640" w:type="pct"/>
            <w:tcBorders>
              <w:top w:val="single" w:sz="4" w:space="0" w:color="auto"/>
              <w:left w:val="single" w:sz="12" w:space="0" w:color="auto"/>
              <w:right w:val="single" w:sz="12" w:space="0" w:color="auto"/>
            </w:tcBorders>
          </w:tcPr>
          <w:p w:rsidR="00520F65" w:rsidRPr="00691DCD" w:rsidRDefault="00520F65" w:rsidP="00691DCD">
            <w:pPr>
              <w:spacing w:after="0" w:line="240" w:lineRule="auto"/>
              <w:rPr>
                <w:rFonts w:ascii="Times New Roman" w:eastAsia="Times New Roman" w:hAnsi="Times New Roman" w:cs="Times New Roman"/>
                <w:i/>
                <w:lang w:eastAsia="ru-RU"/>
              </w:rPr>
            </w:pPr>
          </w:p>
        </w:tc>
        <w:tc>
          <w:tcPr>
            <w:tcW w:w="4343" w:type="pct"/>
            <w:gridSpan w:val="13"/>
            <w:tcBorders>
              <w:top w:val="single" w:sz="4" w:space="0" w:color="auto"/>
              <w:left w:val="single" w:sz="12" w:space="0" w:color="auto"/>
              <w:bottom w:val="single" w:sz="4" w:space="0" w:color="auto"/>
            </w:tcBorders>
            <w:shd w:val="clear" w:color="auto" w:fill="auto"/>
          </w:tcPr>
          <w:p w:rsidR="00520F65" w:rsidRPr="00691DCD" w:rsidRDefault="00520F65"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b/>
                <w:bCs/>
                <w:i/>
                <w:lang w:eastAsia="ru-RU"/>
              </w:rPr>
              <w:t>Раздел 2. Диагностирование, техническое обслуживание и ремонт автомобилей</w:t>
            </w:r>
          </w:p>
        </w:tc>
      </w:tr>
      <w:tr w:rsidR="00680D76" w:rsidRPr="00691DCD" w:rsidTr="00680D76">
        <w:trPr>
          <w:gridAfter w:val="1"/>
          <w:wAfter w:w="12" w:type="pct"/>
          <w:trHeight w:val="236"/>
        </w:trPr>
        <w:tc>
          <w:tcPr>
            <w:tcW w:w="640" w:type="pct"/>
            <w:vMerge w:val="restart"/>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ПК 1.1-1.3; ПК 2.1-2.3; ПК 3.1-3.3</w:t>
            </w:r>
          </w:p>
          <w:p w:rsidR="0041411B" w:rsidRDefault="00680D76" w:rsidP="0041411B">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 xml:space="preserve">ПК 4.1-4.3.; </w:t>
            </w:r>
            <w:r w:rsidR="0041411B">
              <w:rPr>
                <w:rFonts w:ascii="Times New Roman" w:eastAsia="Times New Roman" w:hAnsi="Times New Roman" w:cs="Times New Roman"/>
                <w:i/>
                <w:lang w:eastAsia="ru-RU"/>
              </w:rPr>
              <w:t>ОК</w:t>
            </w:r>
            <w:proofErr w:type="gramStart"/>
            <w:r w:rsidR="0041411B">
              <w:rPr>
                <w:rFonts w:ascii="Times New Roman" w:eastAsia="Times New Roman" w:hAnsi="Times New Roman" w:cs="Times New Roman"/>
                <w:i/>
                <w:lang w:eastAsia="ru-RU"/>
              </w:rPr>
              <w:t>1</w:t>
            </w:r>
            <w:proofErr w:type="gramEnd"/>
            <w:r w:rsidR="0041411B">
              <w:rPr>
                <w:rFonts w:ascii="Times New Roman" w:eastAsia="Times New Roman" w:hAnsi="Times New Roman" w:cs="Times New Roman"/>
                <w:i/>
                <w:lang w:eastAsia="ru-RU"/>
              </w:rPr>
              <w:t>,ОК2,</w:t>
            </w:r>
          </w:p>
          <w:p w:rsidR="00680D76" w:rsidRPr="00691DCD" w:rsidRDefault="0041411B" w:rsidP="0041411B">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ОК3, ОК</w:t>
            </w:r>
            <w:proofErr w:type="gramStart"/>
            <w:r>
              <w:rPr>
                <w:rFonts w:ascii="Times New Roman" w:eastAsia="Times New Roman" w:hAnsi="Times New Roman" w:cs="Times New Roman"/>
                <w:i/>
                <w:lang w:eastAsia="ru-RU"/>
              </w:rPr>
              <w:t>4</w:t>
            </w:r>
            <w:proofErr w:type="gramEnd"/>
            <w:r>
              <w:rPr>
                <w:rFonts w:ascii="Times New Roman" w:eastAsia="Times New Roman" w:hAnsi="Times New Roman" w:cs="Times New Roman"/>
                <w:i/>
                <w:lang w:eastAsia="ru-RU"/>
              </w:rPr>
              <w:t>,ОК7</w:t>
            </w: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pPr>
              <w:spacing w:after="0" w:line="240"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МДК 01.03.Техничечкие процессы технического обслуживания ремонта автомобилей.</w:t>
            </w:r>
          </w:p>
          <w:p w:rsidR="00680D76" w:rsidRPr="00691DCD" w:rsidRDefault="00680D76" w:rsidP="00691DCD">
            <w:pPr>
              <w:spacing w:after="0" w:line="240" w:lineRule="auto"/>
              <w:rPr>
                <w:rFonts w:ascii="Times New Roman" w:eastAsia="Times New Roman" w:hAnsi="Times New Roman" w:cs="Times New Roman"/>
                <w:b/>
                <w:bCs/>
                <w:i/>
                <w:lang w:eastAsia="ru-RU"/>
              </w:rPr>
            </w:pP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5"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78"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70" w:type="pct"/>
            <w:gridSpan w:val="2"/>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105"/>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01.04</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Техническое обслуживание и ремонт автомобильных двигателей.</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5"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78"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3596"/>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01.05</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 xml:space="preserve"> Техническое обслуживание и ремонт электрооборудования и электронных систем автомобилей.</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5" w:type="pct"/>
            <w:gridSpan w:val="2"/>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78" w:type="pct"/>
            <w:gridSpan w:val="3"/>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75"/>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01.06</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 xml:space="preserve"> Техническое обслуживание и ремонт шасси автомобиля.</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82" w:type="pct"/>
            <w:gridSpan w:val="4"/>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165"/>
        </w:trPr>
        <w:tc>
          <w:tcPr>
            <w:tcW w:w="640" w:type="pct"/>
            <w:vMerge/>
            <w:tcBorders>
              <w:left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520F65">
            <w:r w:rsidRPr="00522563">
              <w:rPr>
                <w:rFonts w:ascii="Times New Roman" w:eastAsia="Times New Roman" w:hAnsi="Times New Roman" w:cs="Times New Roman"/>
                <w:b/>
                <w:i/>
                <w:lang w:eastAsia="ru-RU"/>
              </w:rPr>
              <w:t xml:space="preserve">МДК </w:t>
            </w:r>
            <w:r>
              <w:rPr>
                <w:rFonts w:ascii="Times New Roman" w:eastAsia="Times New Roman" w:hAnsi="Times New Roman" w:cs="Times New Roman"/>
                <w:b/>
                <w:i/>
                <w:lang w:eastAsia="ru-RU"/>
              </w:rPr>
              <w:t>01.07</w:t>
            </w:r>
            <w:r w:rsidRPr="00522563">
              <w:rPr>
                <w:rFonts w:ascii="Times New Roman" w:eastAsia="Times New Roman" w:hAnsi="Times New Roman" w:cs="Times New Roman"/>
                <w:b/>
                <w:i/>
                <w:lang w:eastAsia="ru-RU"/>
              </w:rPr>
              <w:t>.</w:t>
            </w:r>
            <w:r>
              <w:rPr>
                <w:rFonts w:ascii="Times New Roman" w:eastAsia="Times New Roman" w:hAnsi="Times New Roman" w:cs="Times New Roman"/>
                <w:b/>
                <w:i/>
                <w:lang w:eastAsia="ru-RU"/>
              </w:rPr>
              <w:t xml:space="preserve"> Ремонт кузовов автомобилей.</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80</w:t>
            </w: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76</w:t>
            </w: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82" w:type="pct"/>
            <w:gridSpan w:val="4"/>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680D76" w:rsidRPr="00691DCD" w:rsidTr="00680D76">
        <w:trPr>
          <w:gridAfter w:val="2"/>
          <w:wAfter w:w="17" w:type="pct"/>
          <w:trHeight w:val="120"/>
        </w:trPr>
        <w:tc>
          <w:tcPr>
            <w:tcW w:w="640" w:type="pct"/>
            <w:tcBorders>
              <w:left w:val="single" w:sz="12" w:space="0" w:color="auto"/>
              <w:bottom w:val="single" w:sz="4"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691DCD">
            <w:pPr>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УП 01.</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82" w:type="pct"/>
            <w:gridSpan w:val="4"/>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2"/>
          <w:wAfter w:w="17" w:type="pct"/>
          <w:trHeight w:val="118"/>
        </w:trPr>
        <w:tc>
          <w:tcPr>
            <w:tcW w:w="640" w:type="pct"/>
            <w:tcBorders>
              <w:left w:val="single" w:sz="12" w:space="0" w:color="auto"/>
              <w:bottom w:val="single" w:sz="4"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4" w:space="0" w:color="auto"/>
              <w:right w:val="single" w:sz="12" w:space="0" w:color="auto"/>
            </w:tcBorders>
            <w:shd w:val="clear" w:color="auto" w:fill="auto"/>
          </w:tcPr>
          <w:p w:rsidR="00680D76" w:rsidRDefault="00680D76" w:rsidP="00691DCD">
            <w:pPr>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ПП 01.</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i/>
                <w:lang w:eastAsia="ru-RU"/>
              </w:rPr>
            </w:pPr>
          </w:p>
        </w:tc>
        <w:tc>
          <w:tcPr>
            <w:tcW w:w="420" w:type="pct"/>
            <w:tcBorders>
              <w:top w:val="single" w:sz="4" w:space="0" w:color="auto"/>
              <w:left w:val="single" w:sz="12"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b/>
                <w:color w:val="000000"/>
                <w:lang w:eastAsia="ru-RU"/>
              </w:rPr>
            </w:pPr>
          </w:p>
        </w:tc>
        <w:tc>
          <w:tcPr>
            <w:tcW w:w="605" w:type="pct"/>
            <w:tcBorders>
              <w:left w:val="single" w:sz="4" w:space="0" w:color="auto"/>
              <w:bottom w:val="single" w:sz="4" w:space="0" w:color="auto"/>
              <w:right w:val="single" w:sz="4" w:space="0" w:color="auto"/>
            </w:tcBorders>
            <w:shd w:val="clear" w:color="auto" w:fill="auto"/>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216</w:t>
            </w:r>
          </w:p>
        </w:tc>
        <w:tc>
          <w:tcPr>
            <w:tcW w:w="182" w:type="pct"/>
            <w:gridSpan w:val="4"/>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lang w:eastAsia="ru-RU"/>
              </w:rPr>
            </w:pPr>
          </w:p>
        </w:tc>
        <w:tc>
          <w:tcPr>
            <w:tcW w:w="134" w:type="pct"/>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2"/>
          <w:wAfter w:w="17" w:type="pct"/>
        </w:trPr>
        <w:tc>
          <w:tcPr>
            <w:tcW w:w="640" w:type="pct"/>
            <w:tcBorders>
              <w:top w:val="single" w:sz="4" w:space="0" w:color="auto"/>
              <w:left w:val="single" w:sz="12" w:space="0" w:color="auto"/>
              <w:bottom w:val="single" w:sz="12" w:space="0" w:color="auto"/>
              <w:right w:val="single" w:sz="12" w:space="0" w:color="auto"/>
            </w:tcBorders>
          </w:tcPr>
          <w:p w:rsidR="00680D76" w:rsidRPr="00691DCD" w:rsidRDefault="00680D76" w:rsidP="00691DCD">
            <w:pPr>
              <w:spacing w:after="0" w:line="240" w:lineRule="auto"/>
              <w:rPr>
                <w:rFonts w:ascii="Times New Roman" w:eastAsia="Times New Roman" w:hAnsi="Times New Roman" w:cs="Times New Roman"/>
                <w:i/>
                <w:lang w:eastAsia="ru-RU"/>
              </w:rPr>
            </w:pPr>
          </w:p>
        </w:tc>
        <w:tc>
          <w:tcPr>
            <w:tcW w:w="778" w:type="pct"/>
            <w:tcBorders>
              <w:top w:val="single" w:sz="4" w:space="0" w:color="auto"/>
              <w:left w:val="single" w:sz="12" w:space="0" w:color="auto"/>
              <w:bottom w:val="single" w:sz="12" w:space="0" w:color="auto"/>
              <w:right w:val="single" w:sz="12" w:space="0" w:color="auto"/>
            </w:tcBorders>
            <w:shd w:val="clear" w:color="auto" w:fill="auto"/>
          </w:tcPr>
          <w:p w:rsidR="00680D76" w:rsidRPr="00691DCD" w:rsidRDefault="00680D76" w:rsidP="00691DCD">
            <w:pPr>
              <w:spacing w:after="0" w:line="240" w:lineRule="auto"/>
              <w:rPr>
                <w:rFonts w:ascii="Times New Roman" w:eastAsia="Times New Roman" w:hAnsi="Times New Roman" w:cs="Times New Roman"/>
                <w:i/>
                <w:lang w:eastAsia="ru-RU"/>
              </w:rPr>
            </w:pPr>
            <w:r w:rsidRPr="00691DCD">
              <w:rPr>
                <w:rFonts w:ascii="Times New Roman" w:eastAsia="Times New Roman" w:hAnsi="Times New Roman" w:cs="Times New Roman"/>
                <w:i/>
                <w:lang w:eastAsia="ru-RU"/>
              </w:rPr>
              <w:t xml:space="preserve">Производственная практика (по профилю специальности), часов </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lang w:eastAsia="ru-RU"/>
              </w:rPr>
            </w:pPr>
            <w:r w:rsidRPr="00691DCD">
              <w:rPr>
                <w:rFonts w:ascii="Times New Roman" w:eastAsia="Times New Roman" w:hAnsi="Times New Roman" w:cs="Times New Roman"/>
                <w:b/>
                <w:lang w:eastAsia="ru-RU"/>
              </w:rPr>
              <w:t>144</w:t>
            </w:r>
          </w:p>
        </w:tc>
        <w:tc>
          <w:tcPr>
            <w:tcW w:w="2022" w:type="pct"/>
            <w:gridSpan w:val="4"/>
            <w:shd w:val="clear" w:color="auto" w:fill="A6A6A6" w:themeFill="background1" w:themeFillShade="A6"/>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182" w:type="pct"/>
            <w:gridSpan w:val="4"/>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b/>
                <w:lang w:eastAsia="ru-RU"/>
              </w:rPr>
            </w:pPr>
          </w:p>
        </w:tc>
        <w:tc>
          <w:tcPr>
            <w:tcW w:w="134" w:type="pct"/>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b/>
                <w:lang w:eastAsia="ru-RU"/>
              </w:rPr>
            </w:pP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p>
        </w:tc>
      </w:tr>
      <w:tr w:rsidR="00680D76" w:rsidRPr="00691DCD" w:rsidTr="00680D76">
        <w:trPr>
          <w:gridAfter w:val="2"/>
          <w:wAfter w:w="17" w:type="pct"/>
        </w:trPr>
        <w:tc>
          <w:tcPr>
            <w:tcW w:w="640" w:type="pct"/>
            <w:tcBorders>
              <w:top w:val="single" w:sz="12" w:space="0" w:color="auto"/>
              <w:left w:val="single" w:sz="12" w:space="0" w:color="auto"/>
              <w:bottom w:val="single" w:sz="12" w:space="0" w:color="auto"/>
              <w:right w:val="single" w:sz="12" w:space="0" w:color="auto"/>
            </w:tcBorders>
          </w:tcPr>
          <w:p w:rsidR="00680D76" w:rsidRPr="00691DCD" w:rsidRDefault="00680D76" w:rsidP="00691DCD">
            <w:pPr>
              <w:spacing w:line="240" w:lineRule="auto"/>
              <w:rPr>
                <w:rFonts w:ascii="Times New Roman" w:eastAsia="Times New Roman" w:hAnsi="Times New Roman" w:cs="Times New Roman"/>
                <w:b/>
                <w:i/>
                <w:lang w:eastAsia="ru-RU"/>
              </w:rPr>
            </w:pPr>
          </w:p>
        </w:tc>
        <w:tc>
          <w:tcPr>
            <w:tcW w:w="778" w:type="pct"/>
            <w:tcBorders>
              <w:top w:val="single" w:sz="12" w:space="0" w:color="auto"/>
              <w:left w:val="single" w:sz="12" w:space="0" w:color="auto"/>
              <w:bottom w:val="single" w:sz="12" w:space="0" w:color="auto"/>
              <w:right w:val="single" w:sz="12" w:space="0" w:color="auto"/>
            </w:tcBorders>
            <w:shd w:val="clear" w:color="auto" w:fill="auto"/>
          </w:tcPr>
          <w:p w:rsidR="00680D76" w:rsidRPr="00691DCD" w:rsidRDefault="00680D76" w:rsidP="00691DCD">
            <w:pPr>
              <w:spacing w:line="240" w:lineRule="auto"/>
              <w:rPr>
                <w:rFonts w:ascii="Times New Roman" w:eastAsia="Times New Roman" w:hAnsi="Times New Roman" w:cs="Times New Roman"/>
                <w:b/>
                <w:i/>
                <w:lang w:eastAsia="ru-RU"/>
              </w:rPr>
            </w:pPr>
            <w:r w:rsidRPr="00691DCD">
              <w:rPr>
                <w:rFonts w:ascii="Times New Roman" w:eastAsia="Times New Roman" w:hAnsi="Times New Roman" w:cs="Times New Roman"/>
                <w:b/>
                <w:i/>
                <w:lang w:eastAsia="ru-RU"/>
              </w:rPr>
              <w:t>Всего:</w:t>
            </w:r>
          </w:p>
        </w:tc>
        <w:tc>
          <w:tcPr>
            <w:tcW w:w="431" w:type="pct"/>
            <w:vAlign w:val="center"/>
          </w:tcPr>
          <w:p w:rsidR="00680D76" w:rsidRPr="00691DCD" w:rsidRDefault="00680D76" w:rsidP="00691DCD">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1080</w:t>
            </w:r>
          </w:p>
        </w:tc>
        <w:tc>
          <w:tcPr>
            <w:tcW w:w="420"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596</w:t>
            </w:r>
          </w:p>
        </w:tc>
        <w:tc>
          <w:tcPr>
            <w:tcW w:w="60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180</w:t>
            </w:r>
          </w:p>
        </w:tc>
        <w:tc>
          <w:tcPr>
            <w:tcW w:w="512"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color w:val="000000"/>
                <w:lang w:eastAsia="ru-RU"/>
              </w:rPr>
            </w:pPr>
            <w:r w:rsidRPr="00691DCD">
              <w:rPr>
                <w:rFonts w:ascii="Times New Roman" w:eastAsia="Times New Roman" w:hAnsi="Times New Roman" w:cs="Times New Roman"/>
                <w:color w:val="000000"/>
                <w:lang w:eastAsia="ru-RU"/>
              </w:rPr>
              <w:t>20</w:t>
            </w:r>
          </w:p>
        </w:tc>
        <w:tc>
          <w:tcPr>
            <w:tcW w:w="485"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531" w:type="pct"/>
            <w:vAlign w:val="center"/>
          </w:tcPr>
          <w:p w:rsidR="00680D76" w:rsidRPr="00691DCD" w:rsidRDefault="00680D76" w:rsidP="00691DCD">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216</w:t>
            </w:r>
          </w:p>
        </w:tc>
        <w:tc>
          <w:tcPr>
            <w:tcW w:w="182" w:type="pct"/>
            <w:gridSpan w:val="4"/>
            <w:vAlign w:val="center"/>
          </w:tcPr>
          <w:p w:rsidR="00680D76" w:rsidRPr="00691DCD" w:rsidRDefault="00680D76" w:rsidP="00680D76">
            <w:pPr>
              <w:suppressAutoHyphens/>
              <w:spacing w:after="0" w:line="240" w:lineRule="auto"/>
              <w:ind w:hanging="146"/>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34" w:type="pct"/>
            <w:vAlign w:val="center"/>
          </w:tcPr>
          <w:p w:rsidR="00680D76" w:rsidRPr="00691DCD" w:rsidRDefault="00680D76" w:rsidP="00680D76">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65" w:type="pct"/>
            <w:vAlign w:val="center"/>
          </w:tcPr>
          <w:p w:rsidR="00680D76" w:rsidRPr="00691DCD" w:rsidRDefault="00680D76" w:rsidP="00691DCD">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44</w:t>
            </w:r>
          </w:p>
        </w:tc>
      </w:tr>
    </w:tbl>
    <w:p w:rsidR="00691DCD" w:rsidRPr="00691DCD" w:rsidRDefault="00691DCD" w:rsidP="00691DCD">
      <w:pPr>
        <w:rPr>
          <w:rFonts w:ascii="Times New Roman" w:eastAsia="Times New Roman" w:hAnsi="Times New Roman" w:cs="Times New Roman"/>
          <w:b/>
          <w:lang w:eastAsia="ru-RU"/>
        </w:rPr>
      </w:pPr>
    </w:p>
    <w:p w:rsidR="00691DCD" w:rsidRDefault="00691DCD"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Default="00A05404" w:rsidP="00691DCD">
      <w:pPr>
        <w:jc w:val="both"/>
        <w:rPr>
          <w:rFonts w:ascii="Times New Roman" w:eastAsia="Times New Roman" w:hAnsi="Times New Roman" w:cs="Times New Roman"/>
          <w:b/>
          <w:i/>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292" w:lineRule="exact"/>
        <w:rPr>
          <w:rFonts w:ascii="Tahoma" w:eastAsiaTheme="minorEastAsia" w:hAnsi="Tahoma" w:cs="Tahoma"/>
          <w:sz w:val="24"/>
          <w:szCs w:val="24"/>
          <w:lang w:eastAsia="ru-RU"/>
        </w:rPr>
      </w:pPr>
    </w:p>
    <w:p w:rsidR="00A05404" w:rsidRPr="00A05404" w:rsidRDefault="00A05404" w:rsidP="00A05404">
      <w:pPr>
        <w:widowControl w:val="0"/>
        <w:autoSpaceDE w:val="0"/>
        <w:autoSpaceDN w:val="0"/>
        <w:adjustRightInd w:val="0"/>
        <w:spacing w:after="0" w:line="363" w:lineRule="exact"/>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CE58CC" w:rsidRDefault="00CE58CC"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p>
    <w:p w:rsidR="00A05404" w:rsidRPr="00A05404" w:rsidRDefault="00A05404" w:rsidP="00680D76">
      <w:pPr>
        <w:widowControl w:val="0"/>
        <w:autoSpaceDE w:val="0"/>
        <w:autoSpaceDN w:val="0"/>
        <w:adjustRightInd w:val="0"/>
        <w:spacing w:after="0" w:line="363" w:lineRule="exact"/>
        <w:rPr>
          <w:rFonts w:ascii="Times New Roman" w:eastAsiaTheme="minorEastAsia" w:hAnsi="Times New Roman" w:cs="Times New Roman"/>
          <w:b/>
          <w:bCs/>
          <w:color w:val="231F20"/>
          <w:sz w:val="28"/>
          <w:szCs w:val="28"/>
          <w:lang w:eastAsia="ru-RU"/>
        </w:rPr>
      </w:pPr>
    </w:p>
    <w:p w:rsidR="00A05404" w:rsidRPr="00A05404" w:rsidRDefault="00A05404" w:rsidP="00A05404">
      <w:pPr>
        <w:widowControl w:val="0"/>
        <w:autoSpaceDE w:val="0"/>
        <w:autoSpaceDN w:val="0"/>
        <w:adjustRightInd w:val="0"/>
        <w:spacing w:after="0" w:line="363" w:lineRule="exact"/>
        <w:jc w:val="center"/>
        <w:rPr>
          <w:rFonts w:ascii="Times New Roman" w:eastAsiaTheme="minorEastAsia" w:hAnsi="Times New Roman" w:cs="Times New Roman"/>
          <w:b/>
          <w:bCs/>
          <w:color w:val="231F20"/>
          <w:sz w:val="28"/>
          <w:szCs w:val="28"/>
          <w:lang w:eastAsia="ru-RU"/>
        </w:rPr>
      </w:pPr>
      <w:r w:rsidRPr="00A05404">
        <w:rPr>
          <w:rFonts w:ascii="Times New Roman" w:eastAsiaTheme="minorEastAsia" w:hAnsi="Times New Roman" w:cs="Times New Roman"/>
          <w:b/>
          <w:bCs/>
          <w:color w:val="231F20"/>
          <w:sz w:val="28"/>
          <w:szCs w:val="28"/>
          <w:lang w:eastAsia="ru-RU"/>
        </w:rPr>
        <w:lastRenderedPageBreak/>
        <w:t xml:space="preserve">3.2. Содержание </w:t>
      </w:r>
      <w:proofErr w:type="gramStart"/>
      <w:r w:rsidRPr="00A05404">
        <w:rPr>
          <w:rFonts w:ascii="Times New Roman" w:eastAsiaTheme="minorEastAsia" w:hAnsi="Times New Roman" w:cs="Times New Roman"/>
          <w:b/>
          <w:bCs/>
          <w:color w:val="231F20"/>
          <w:sz w:val="28"/>
          <w:szCs w:val="28"/>
          <w:lang w:eastAsia="ru-RU"/>
        </w:rPr>
        <w:t>обучения по</w:t>
      </w:r>
      <w:proofErr w:type="gramEnd"/>
      <w:r w:rsidRPr="00A05404">
        <w:rPr>
          <w:rFonts w:ascii="Times New Roman" w:eastAsiaTheme="minorEastAsia" w:hAnsi="Times New Roman" w:cs="Times New Roman"/>
          <w:b/>
          <w:bCs/>
          <w:color w:val="231F20"/>
          <w:sz w:val="28"/>
          <w:szCs w:val="28"/>
          <w:lang w:eastAsia="ru-RU"/>
        </w:rPr>
        <w:t xml:space="preserve"> профессиональному модулю</w:t>
      </w:r>
    </w:p>
    <w:p w:rsidR="00A05404" w:rsidRPr="00A05404" w:rsidRDefault="00A05404" w:rsidP="00A05404">
      <w:pPr>
        <w:widowControl w:val="0"/>
        <w:autoSpaceDE w:val="0"/>
        <w:autoSpaceDN w:val="0"/>
        <w:adjustRightInd w:val="0"/>
        <w:spacing w:after="0" w:line="200" w:lineRule="exact"/>
        <w:rPr>
          <w:rFonts w:ascii="Tahoma" w:eastAsiaTheme="minorEastAsia" w:hAnsi="Tahoma" w:cs="Tahoma"/>
          <w:sz w:val="24"/>
          <w:szCs w:val="24"/>
          <w:lang w:eastAsia="ru-RU"/>
        </w:rPr>
      </w:pPr>
    </w:p>
    <w:tbl>
      <w:tblPr>
        <w:tblpPr w:leftFromText="180" w:rightFromText="180" w:vertAnchor="text" w:tblpX="358"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8"/>
        <w:gridCol w:w="4406"/>
        <w:gridCol w:w="651"/>
        <w:gridCol w:w="25"/>
        <w:gridCol w:w="13"/>
        <w:gridCol w:w="12"/>
        <w:gridCol w:w="25"/>
        <w:gridCol w:w="13"/>
        <w:gridCol w:w="25"/>
        <w:gridCol w:w="37"/>
        <w:gridCol w:w="13"/>
        <w:gridCol w:w="1315"/>
        <w:gridCol w:w="1560"/>
      </w:tblGrid>
      <w:tr w:rsidR="00010F50" w:rsidRPr="00A05404" w:rsidTr="00951A3D">
        <w:tc>
          <w:tcPr>
            <w:tcW w:w="2078"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bCs/>
                <w:sz w:val="20"/>
                <w:szCs w:val="20"/>
                <w:lang w:eastAsia="ru-RU"/>
              </w:rPr>
              <w:t>Наименование разделов профессионального модуля (ПМ), междисциплинарных курсов (МДК) и тем</w:t>
            </w:r>
          </w:p>
        </w:tc>
        <w:tc>
          <w:tcPr>
            <w:tcW w:w="4406"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roofErr w:type="gramStart"/>
            <w:r w:rsidRPr="00A05404">
              <w:rPr>
                <w:rFonts w:ascii="Times New Roman" w:eastAsiaTheme="minorEastAsia" w:hAnsi="Times New Roman" w:cs="Times New Roman"/>
                <w:b/>
                <w:bCs/>
                <w:sz w:val="20"/>
                <w:szCs w:val="20"/>
                <w:lang w:eastAsia="ru-RU"/>
              </w:rPr>
              <w:t>Содержание учебного материала, лабораторные работы и практические занятия, самостоятельная работа обучающихся, курсовая работ (проект)</w:t>
            </w:r>
            <w:proofErr w:type="gramEnd"/>
          </w:p>
        </w:tc>
        <w:tc>
          <w:tcPr>
            <w:tcW w:w="814" w:type="dxa"/>
            <w:gridSpan w:val="9"/>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Объем часов</w:t>
            </w:r>
          </w:p>
        </w:tc>
        <w:tc>
          <w:tcPr>
            <w:tcW w:w="1315" w:type="dxa"/>
          </w:tcPr>
          <w:p w:rsidR="00010F50" w:rsidRPr="00A05404" w:rsidRDefault="0083782D" w:rsidP="00951A3D">
            <w:pPr>
              <w:spacing w:after="0" w:line="240" w:lineRule="auto"/>
              <w:jc w:val="center"/>
              <w:rPr>
                <w:rFonts w:ascii="Times New Roman" w:eastAsia="Calibri" w:hAnsi="Times New Roman" w:cs="Times New Roman"/>
                <w:b/>
                <w:bCs/>
                <w:sz w:val="20"/>
                <w:szCs w:val="20"/>
                <w:lang w:eastAsia="ru-RU"/>
              </w:rPr>
            </w:pPr>
            <w:proofErr w:type="gramStart"/>
            <w:r>
              <w:rPr>
                <w:rFonts w:ascii="Times New Roman" w:eastAsia="Calibri" w:hAnsi="Times New Roman" w:cs="Times New Roman"/>
                <w:b/>
                <w:bCs/>
                <w:sz w:val="20"/>
                <w:szCs w:val="20"/>
                <w:lang w:eastAsia="ru-RU"/>
              </w:rPr>
              <w:t>ОК</w:t>
            </w:r>
            <w:proofErr w:type="gramEnd"/>
            <w:r>
              <w:rPr>
                <w:rFonts w:ascii="Times New Roman" w:eastAsia="Calibri" w:hAnsi="Times New Roman" w:cs="Times New Roman"/>
                <w:b/>
                <w:bCs/>
                <w:sz w:val="20"/>
                <w:szCs w:val="20"/>
                <w:lang w:eastAsia="ru-RU"/>
              </w:rPr>
              <w:t xml:space="preserve"> и ПК</w:t>
            </w:r>
          </w:p>
        </w:tc>
        <w:tc>
          <w:tcPr>
            <w:tcW w:w="1560" w:type="dxa"/>
          </w:tcPr>
          <w:p w:rsidR="00010F50" w:rsidRPr="00A05404" w:rsidRDefault="0083782D"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Личностное развитие</w:t>
            </w:r>
          </w:p>
        </w:tc>
      </w:tr>
      <w:tr w:rsidR="00010F50" w:rsidRPr="00A05404" w:rsidTr="00951A3D">
        <w:tc>
          <w:tcPr>
            <w:tcW w:w="2078"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sz w:val="20"/>
                <w:szCs w:val="20"/>
                <w:lang w:eastAsia="ru-RU"/>
              </w:rPr>
              <w:t>1</w:t>
            </w:r>
          </w:p>
        </w:tc>
        <w:tc>
          <w:tcPr>
            <w:tcW w:w="4406" w:type="dxa"/>
          </w:tcPr>
          <w:p w:rsidR="00010F50" w:rsidRPr="00A05404" w:rsidRDefault="00010F50" w:rsidP="00951A3D">
            <w:pPr>
              <w:spacing w:after="0" w:line="240" w:lineRule="auto"/>
              <w:jc w:val="center"/>
              <w:rPr>
                <w:rFonts w:ascii="Times New Roman" w:eastAsiaTheme="minorEastAsia" w:hAnsi="Times New Roman" w:cs="Times New Roman"/>
                <w:b/>
                <w:bCs/>
                <w:sz w:val="20"/>
                <w:szCs w:val="20"/>
                <w:lang w:eastAsia="ru-RU"/>
              </w:rPr>
            </w:pPr>
            <w:r w:rsidRPr="00A05404">
              <w:rPr>
                <w:rFonts w:ascii="Times New Roman" w:eastAsiaTheme="minorEastAsia" w:hAnsi="Times New Roman" w:cs="Times New Roman"/>
                <w:b/>
                <w:bCs/>
                <w:sz w:val="20"/>
                <w:szCs w:val="20"/>
                <w:lang w:eastAsia="ru-RU"/>
              </w:rPr>
              <w:t>2</w:t>
            </w:r>
          </w:p>
        </w:tc>
        <w:tc>
          <w:tcPr>
            <w:tcW w:w="814" w:type="dxa"/>
            <w:gridSpan w:val="9"/>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3</w:t>
            </w:r>
          </w:p>
        </w:tc>
        <w:tc>
          <w:tcPr>
            <w:tcW w:w="1315" w:type="dxa"/>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1560" w:type="dxa"/>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r>
      <w:tr w:rsidR="001F56A7" w:rsidRPr="00A05404" w:rsidTr="00951A3D">
        <w:trPr>
          <w:trHeight w:val="125"/>
        </w:trPr>
        <w:tc>
          <w:tcPr>
            <w:tcW w:w="6484" w:type="dxa"/>
            <w:gridSpan w:val="2"/>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Раздел №</w:t>
            </w:r>
            <w:r>
              <w:rPr>
                <w:rFonts w:ascii="Times New Roman" w:eastAsia="Calibri" w:hAnsi="Times New Roman" w:cs="Times New Roman"/>
                <w:b/>
                <w:bCs/>
                <w:sz w:val="20"/>
                <w:szCs w:val="20"/>
                <w:lang w:eastAsia="ru-RU"/>
              </w:rPr>
              <w:t>1. Конструкция автомобилей</w:t>
            </w:r>
          </w:p>
        </w:tc>
        <w:tc>
          <w:tcPr>
            <w:tcW w:w="814" w:type="dxa"/>
            <w:gridSpan w:val="9"/>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b/>
                <w:sz w:val="20"/>
                <w:szCs w:val="20"/>
                <w:lang w:eastAsia="ru-RU"/>
              </w:rPr>
              <w:t>232</w:t>
            </w:r>
          </w:p>
        </w:tc>
        <w:tc>
          <w:tcPr>
            <w:tcW w:w="1315"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p>
        </w:tc>
      </w:tr>
      <w:tr w:rsidR="001F56A7" w:rsidRPr="00A05404" w:rsidTr="00951A3D">
        <w:trPr>
          <w:trHeight w:val="92"/>
        </w:trPr>
        <w:tc>
          <w:tcPr>
            <w:tcW w:w="6484" w:type="dxa"/>
            <w:gridSpan w:val="2"/>
            <w:shd w:val="clear" w:color="auto" w:fill="F2DBDB" w:themeFill="accent2" w:themeFillTint="33"/>
          </w:tcPr>
          <w:p w:rsidR="001F56A7" w:rsidRPr="00A05404" w:rsidRDefault="001F56A7"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 xml:space="preserve">МДК 01.01. </w:t>
            </w:r>
            <w:r w:rsidRPr="00A05404">
              <w:rPr>
                <w:rFonts w:ascii="Times New Roman" w:eastAsiaTheme="minorEastAsia" w:hAnsi="Times New Roman" w:cs="Times New Roman"/>
                <w:b/>
                <w:sz w:val="20"/>
                <w:szCs w:val="20"/>
                <w:lang w:eastAsia="ru-RU"/>
              </w:rPr>
              <w:t>Устройство автомобилей</w:t>
            </w:r>
          </w:p>
        </w:tc>
        <w:tc>
          <w:tcPr>
            <w:tcW w:w="814" w:type="dxa"/>
            <w:gridSpan w:val="9"/>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192</w:t>
            </w:r>
          </w:p>
        </w:tc>
        <w:tc>
          <w:tcPr>
            <w:tcW w:w="1315"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84"/>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Тема 1</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Общее устройство автомобилей</w:t>
            </w:r>
            <w:r w:rsidRPr="00A05404">
              <w:rPr>
                <w:rFonts w:ascii="Times New Roman" w:eastAsia="Calibri" w:hAnsi="Times New Roman" w:cs="Times New Roman"/>
                <w:b/>
                <w:bCs/>
                <w:sz w:val="20"/>
                <w:szCs w:val="20"/>
                <w:lang w:eastAsia="ru-RU"/>
              </w:rPr>
              <w:t>.</w:t>
            </w:r>
          </w:p>
        </w:tc>
        <w:tc>
          <w:tcPr>
            <w:tcW w:w="4406"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2/2</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83782D"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28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об устройстве автомобиля. Основные термины. Классификация, система обозначения  и развитие автомобильной конструкции. Общие сведения. Грузовой подвижной состав. Пассажирский  и специальный подвижной состав. Автобусы.</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Направления развития </w:t>
            </w:r>
            <w:proofErr w:type="gramStart"/>
            <w:r w:rsidRPr="00A05404">
              <w:rPr>
                <w:rFonts w:ascii="Times New Roman" w:eastAsiaTheme="minorEastAsia" w:hAnsi="Times New Roman" w:cs="Times New Roman"/>
                <w:sz w:val="20"/>
                <w:szCs w:val="20"/>
                <w:lang w:eastAsia="ru-RU"/>
              </w:rPr>
              <w:t>автомобильных</w:t>
            </w:r>
            <w:proofErr w:type="gramEnd"/>
            <w:r w:rsidRPr="00A05404">
              <w:rPr>
                <w:rFonts w:ascii="Times New Roman" w:eastAsiaTheme="minorEastAsia" w:hAnsi="Times New Roman" w:cs="Times New Roman"/>
                <w:sz w:val="20"/>
                <w:szCs w:val="20"/>
                <w:lang w:eastAsia="ru-RU"/>
              </w:rPr>
              <w:t xml:space="preserve"> конструкции.  Общие сведения о двигателях. Общее устройство двигателя. Основные параметры двигателя.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47"/>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2. Рабочий цикл двигателей.</w:t>
            </w:r>
          </w:p>
        </w:tc>
        <w:tc>
          <w:tcPr>
            <w:tcW w:w="4406" w:type="dxa"/>
            <w:shd w:val="clear" w:color="auto" w:fill="auto"/>
          </w:tcPr>
          <w:p w:rsidR="00010F50" w:rsidRPr="00A05404" w:rsidRDefault="00010F50" w:rsidP="00951A3D">
            <w:pPr>
              <w:spacing w:after="0" w:line="240" w:lineRule="auto"/>
              <w:rPr>
                <w:rFonts w:ascii="Times New Roman" w:eastAsiaTheme="minorEastAsia" w:hAnsi="Times New Roman" w:cs="Times New Roman"/>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bCs/>
                <w:sz w:val="20"/>
                <w:szCs w:val="20"/>
                <w:lang w:eastAsia="ru-RU"/>
              </w:rPr>
              <w:t xml:space="preserve">Рабочий цикл четырехтактного карбюраторного двигателя. Такт впуска. Такт сжатия. Рабочий ход. Выпуск отработавших газов. Рабочий цикл четырехтактного дизеля. Рабочий цикл двухтактного карбюраторного двигателя. Некоторые разновидности рабочих циклов </w:t>
            </w:r>
            <w:proofErr w:type="gramStart"/>
            <w:r w:rsidRPr="00A05404">
              <w:rPr>
                <w:rFonts w:ascii="Times New Roman" w:eastAsiaTheme="minorEastAsia" w:hAnsi="Times New Roman" w:cs="Times New Roman"/>
                <w:bCs/>
                <w:sz w:val="20"/>
                <w:szCs w:val="20"/>
                <w:lang w:eastAsia="ru-RU"/>
              </w:rPr>
              <w:t>карбюраторного</w:t>
            </w:r>
            <w:proofErr w:type="gramEnd"/>
            <w:r w:rsidRPr="00A05404">
              <w:rPr>
                <w:rFonts w:ascii="Times New Roman" w:eastAsiaTheme="minorEastAsia" w:hAnsi="Times New Roman" w:cs="Times New Roman"/>
                <w:bCs/>
                <w:sz w:val="20"/>
                <w:szCs w:val="20"/>
                <w:lang w:eastAsia="ru-RU"/>
              </w:rPr>
              <w:t xml:space="preserve"> двигателей. Преимущества и недостатки различных типов двигателей. Надув в дизелях. Расположение и число цилиндров. Работа многоцилиндровых двигателей. </w:t>
            </w:r>
            <w:r w:rsidRPr="00A05404">
              <w:rPr>
                <w:rFonts w:ascii="Times New Roman" w:eastAsiaTheme="minorEastAsia" w:hAnsi="Times New Roman" w:cs="Times New Roman"/>
                <w:bCs/>
                <w:sz w:val="20"/>
                <w:szCs w:val="20"/>
                <w:lang w:val="en-US" w:eastAsia="ru-RU"/>
              </w:rPr>
              <w:t>V</w:t>
            </w:r>
            <w:r w:rsidRPr="00A05404">
              <w:rPr>
                <w:rFonts w:ascii="Times New Roman" w:eastAsiaTheme="minorEastAsia" w:hAnsi="Times New Roman" w:cs="Times New Roman"/>
                <w:bCs/>
                <w:sz w:val="20"/>
                <w:szCs w:val="20"/>
                <w:lang w:eastAsia="ru-RU"/>
              </w:rPr>
              <w:t xml:space="preserve">-образные двигатели.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8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3. Кривошипно-шатунный механизм.</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bCs/>
                <w:sz w:val="20"/>
                <w:szCs w:val="20"/>
                <w:lang w:eastAsia="ru-RU"/>
              </w:rPr>
              <w:t xml:space="preserve"> </w:t>
            </w:r>
            <w:r w:rsidRPr="00A05404">
              <w:rPr>
                <w:rFonts w:ascii="Times New Roman" w:eastAsia="Calibri" w:hAnsi="Times New Roman" w:cs="Times New Roman"/>
                <w:b/>
                <w:bCs/>
                <w:sz w:val="20"/>
                <w:szCs w:val="20"/>
                <w:lang w:eastAsia="ru-RU"/>
              </w:rPr>
              <w:t xml:space="preserve"> 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6/12</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21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Блок цилиндров. Конструкция. Гильзы цилиндров. Головки цилиндров. Расположение клапанов. Коленчатый вал. Подшипники. Маховик. Шатунно-поршневая группа. Поршневые кольца. Шатуны. Подвеска силового агрегата.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4. Газораспределительный механизм.</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4/16</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5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Типы газораспределительного механизма. Распределительные зубчатые колеса. Распределительные валы. Толкатели. Клапана. Механизм вращения клапанов. Штанги. Коромысло клапанов. Фазы газораспределения.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5. Система охлаждения.</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4/20</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требования к системе охлаждения. Общее устройство и работа системы охлаждения. Радиатор. Расширительный бачок. </w:t>
            </w:r>
            <w:proofErr w:type="gramStart"/>
            <w:r w:rsidRPr="00A05404">
              <w:rPr>
                <w:rFonts w:ascii="Times New Roman" w:eastAsiaTheme="minorEastAsia" w:hAnsi="Times New Roman" w:cs="Times New Roman"/>
                <w:sz w:val="20"/>
                <w:szCs w:val="20"/>
                <w:lang w:eastAsia="ru-RU"/>
              </w:rPr>
              <w:t>Жидкостной</w:t>
            </w:r>
            <w:proofErr w:type="gramEnd"/>
            <w:r w:rsidRPr="00A05404">
              <w:rPr>
                <w:rFonts w:ascii="Times New Roman" w:eastAsiaTheme="minorEastAsia" w:hAnsi="Times New Roman" w:cs="Times New Roman"/>
                <w:sz w:val="20"/>
                <w:szCs w:val="20"/>
                <w:lang w:eastAsia="ru-RU"/>
              </w:rPr>
              <w:t xml:space="preserve"> насос. Термостат. Пути циркуляции охлаждающей жидкости по системе охлаждения. Подогреватели двигателя. Гидромуфта привода вентилятора. </w:t>
            </w:r>
            <w:proofErr w:type="gramStart"/>
            <w:r w:rsidRPr="00A05404">
              <w:rPr>
                <w:rFonts w:ascii="Times New Roman" w:eastAsiaTheme="minorEastAsia" w:hAnsi="Times New Roman" w:cs="Times New Roman"/>
                <w:sz w:val="20"/>
                <w:szCs w:val="20"/>
                <w:lang w:eastAsia="ru-RU"/>
              </w:rPr>
              <w:t>Контроль за</w:t>
            </w:r>
            <w:proofErr w:type="gramEnd"/>
            <w:r w:rsidRPr="00A05404">
              <w:rPr>
                <w:rFonts w:ascii="Times New Roman" w:eastAsiaTheme="minorEastAsia" w:hAnsi="Times New Roman" w:cs="Times New Roman"/>
                <w:sz w:val="20"/>
                <w:szCs w:val="20"/>
                <w:lang w:eastAsia="ru-RU"/>
              </w:rPr>
              <w:t xml:space="preserve"> температурой охлаждающей жидкости.</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7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6. Система смазки.</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4/24</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 xml:space="preserve">ОК3, </w:t>
            </w: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ЛР 2; ЛР 15; ЛР 7; ЛР 25; ЛР 26; ЛР 27; ЛР 29; ЛР 30; ЛР 31; ЛР 32.</w:t>
            </w:r>
          </w:p>
        </w:tc>
      </w:tr>
      <w:tr w:rsidR="00010F50" w:rsidRPr="00A05404" w:rsidTr="00951A3D">
        <w:trPr>
          <w:trHeight w:val="115"/>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Масла, применения для смазывания двигателя. Смазочная система двигателя автомобиля «Волга». Особенности устройства и работа смазочной системы двигателя ЗМЗ-4061. </w:t>
            </w:r>
            <w:r w:rsidRPr="00A05404">
              <w:rPr>
                <w:rFonts w:ascii="Times New Roman" w:eastAsiaTheme="minorEastAsia" w:hAnsi="Times New Roman" w:cs="Times New Roman"/>
                <w:sz w:val="20"/>
                <w:szCs w:val="20"/>
                <w:lang w:eastAsia="ru-RU"/>
              </w:rPr>
              <w:lastRenderedPageBreak/>
              <w:t xml:space="preserve">Смазочная система двигателя автомобиля ЗИЛ-433100. Смазочная система двигателя ЯМЗ-740. Масляные насосы. Масляные фильтры. Масляные радиаторы. Вентиляция картера двигателя. </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80"/>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lastRenderedPageBreak/>
              <w:t xml:space="preserve">Тема </w:t>
            </w:r>
            <w:r>
              <w:rPr>
                <w:rFonts w:ascii="Times New Roman" w:eastAsia="Calibri" w:hAnsi="Times New Roman" w:cs="Times New Roman"/>
                <w:b/>
                <w:bCs/>
                <w:sz w:val="20"/>
                <w:szCs w:val="20"/>
                <w:lang w:eastAsia="ru-RU"/>
              </w:rPr>
              <w:t>1.</w:t>
            </w:r>
            <w:r w:rsidRPr="00A05404">
              <w:rPr>
                <w:rFonts w:ascii="Times New Roman" w:eastAsia="Calibri" w:hAnsi="Times New Roman" w:cs="Times New Roman"/>
                <w:b/>
                <w:bCs/>
                <w:sz w:val="20"/>
                <w:szCs w:val="20"/>
                <w:lang w:eastAsia="ru-RU"/>
              </w:rPr>
              <w:t>6. Система питания.</w:t>
            </w: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12/36</w:t>
            </w:r>
          </w:p>
        </w:tc>
        <w:tc>
          <w:tcPr>
            <w:tcW w:w="1315" w:type="dxa"/>
            <w:vMerge w:val="restart"/>
            <w:shd w:val="clear" w:color="auto" w:fill="auto"/>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auto"/>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Виды горючей смеси. Топливо для карбюраторных двигателей. Смесеобразование и составы горючих смесей. Общее устройство и схема работы системы питания. Простейший карбюратор. Карбюратор К-135М двигателя автомобиля ГАЗ-3307. Карбюратор К-151. Карбюратора двигателя автомобиля ЗИЛ-431410. Привод управления заслонками карбюратора. Ограничители частоты вращения коленчатого вала. Топливный насос. </w:t>
            </w:r>
            <w:proofErr w:type="gramStart"/>
            <w:r w:rsidRPr="00A05404">
              <w:rPr>
                <w:rFonts w:ascii="Times New Roman" w:eastAsiaTheme="minorEastAsia" w:hAnsi="Times New Roman" w:cs="Times New Roman"/>
                <w:sz w:val="20"/>
                <w:szCs w:val="20"/>
                <w:lang w:eastAsia="ru-RU"/>
              </w:rPr>
              <w:t>Топливный</w:t>
            </w:r>
            <w:proofErr w:type="gramEnd"/>
            <w:r w:rsidRPr="00A05404">
              <w:rPr>
                <w:rFonts w:ascii="Times New Roman" w:eastAsiaTheme="minorEastAsia" w:hAnsi="Times New Roman" w:cs="Times New Roman"/>
                <w:sz w:val="20"/>
                <w:szCs w:val="20"/>
                <w:lang w:eastAsia="ru-RU"/>
              </w:rPr>
              <w:t xml:space="preserve"> фильтры. Топливные баки. Воздушные фильтры. Впускные и выпускные трубопроводы. Глушитель. Нейтрализация отработавших газов. Система распределительного впрыска топлива. Общее схема газов, применяемых в газобаллонных автомобилях. Схема системы питания двигателя от газобаллонной установки. Газобаллонная установка сжиженного газа. Приборы и арматура газобаллонных установок. Газовые редукторы. Смесители. Пуск и остановка двигателя. Топливо для дизелей. Смесеобразование у дизелей. Элементы системы питания дизеля. Система подачи воздуха в двигатель. Топливный насос высокого давления. Автоматическая муфта опережения впрыска топлива. Регулятор. </w:t>
            </w:r>
          </w:p>
        </w:tc>
        <w:tc>
          <w:tcPr>
            <w:tcW w:w="814" w:type="dxa"/>
            <w:gridSpan w:val="9"/>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auto"/>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b/>
                <w:bCs/>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1.7. Кривошипно-шатунный механизм.</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Выполнение заданий по изучению устройства  и работы </w:t>
            </w:r>
            <w:proofErr w:type="gramStart"/>
            <w:r w:rsidRPr="00A05404">
              <w:rPr>
                <w:rFonts w:ascii="Times New Roman" w:eastAsiaTheme="minorEastAsia" w:hAnsi="Times New Roman" w:cs="Times New Roman"/>
                <w:sz w:val="20"/>
                <w:szCs w:val="20"/>
                <w:lang w:eastAsia="ru-RU"/>
              </w:rPr>
              <w:t>кривошипно- шатунного</w:t>
            </w:r>
            <w:proofErr w:type="gramEnd"/>
            <w:r w:rsidRPr="00A05404">
              <w:rPr>
                <w:rFonts w:ascii="Times New Roman" w:eastAsiaTheme="minorEastAsia" w:hAnsi="Times New Roman" w:cs="Times New Roman"/>
                <w:sz w:val="20"/>
                <w:szCs w:val="20"/>
                <w:lang w:eastAsia="ru-RU"/>
              </w:rPr>
              <w:t xml:space="preserve"> механизма.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4/40</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1.8. Газораспределительный механизм.</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газораспределительного  механизма.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1.9. Система охлаждения.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охлаждения.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rPr>
                <w:rFonts w:ascii="Times New Roman" w:eastAsia="Calibri" w:hAnsi="Times New Roman" w:cs="Times New Roman"/>
                <w:bCs/>
                <w:sz w:val="20"/>
                <w:szCs w:val="20"/>
                <w:lang w:eastAsia="ru-RU"/>
              </w:rPr>
            </w:pPr>
            <w:r w:rsidRPr="00EF3F96">
              <w:rPr>
                <w:rFonts w:ascii="Times New Roman" w:eastAsia="Calibri" w:hAnsi="Times New Roman" w:cs="Times New Roman"/>
                <w:bCs/>
                <w:sz w:val="20"/>
                <w:szCs w:val="20"/>
                <w:lang w:eastAsia="ru-RU"/>
              </w:rPr>
              <w:t>Тема 1.10. Система смазки.</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смазки.</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t>Тема 1.11. Карбюраторная 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питания карбюраторного двигателя.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t xml:space="preserve">Тема 1.12. Дизельная </w:t>
            </w:r>
            <w:r w:rsidRPr="00EF3F96">
              <w:rPr>
                <w:rFonts w:ascii="Times New Roman" w:eastAsia="Calibri" w:hAnsi="Times New Roman" w:cs="Times New Roman"/>
                <w:bCs/>
                <w:sz w:val="20"/>
                <w:szCs w:val="20"/>
                <w:lang w:eastAsia="ru-RU"/>
              </w:rPr>
              <w:lastRenderedPageBreak/>
              <w:t>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lastRenderedPageBreak/>
              <w:t xml:space="preserve">Выполнение заданий по изучению устройства  и </w:t>
            </w:r>
            <w:r w:rsidRPr="00A05404">
              <w:rPr>
                <w:rFonts w:ascii="Times New Roman" w:eastAsiaTheme="minorEastAsia" w:hAnsi="Times New Roman" w:cs="Times New Roman"/>
                <w:sz w:val="20"/>
                <w:szCs w:val="20"/>
                <w:lang w:eastAsia="ru-RU"/>
              </w:rPr>
              <w:lastRenderedPageBreak/>
              <w:t>работы системы питания дизельного двигателя.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4/52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 xml:space="preserve">ПК 1.3, ПК. </w:t>
            </w:r>
            <w:r w:rsidRPr="0083782D">
              <w:rPr>
                <w:rFonts w:ascii="Times New Roman" w:eastAsia="Times New Roman" w:hAnsi="Times New Roman" w:cs="Times New Roman"/>
                <w:i/>
                <w:sz w:val="20"/>
                <w:szCs w:val="20"/>
                <w:lang w:eastAsia="ru-RU"/>
              </w:rPr>
              <w:lastRenderedPageBreak/>
              <w:t>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w:t>
            </w:r>
            <w:r w:rsidRPr="0083782D">
              <w:rPr>
                <w:rFonts w:ascii="Times New Roman" w:eastAsia="Arial Unicode MS" w:hAnsi="Times New Roman" w:cs="Times New Roman"/>
                <w:color w:val="000000"/>
                <w:sz w:val="20"/>
                <w:szCs w:val="20"/>
                <w:lang w:eastAsia="ru-RU" w:bidi="ru-RU"/>
              </w:rPr>
              <w:lastRenderedPageBreak/>
              <w:t>ЛР 7; ЛР 25; ЛР 26; ЛР 27; ЛР 29; ЛР 30; ЛР 31; ЛР 32.</w:t>
            </w:r>
          </w:p>
        </w:tc>
      </w:tr>
      <w:tr w:rsidR="00010F50" w:rsidRPr="00A05404" w:rsidTr="00951A3D">
        <w:trPr>
          <w:trHeight w:val="115"/>
        </w:trPr>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lastRenderedPageBreak/>
              <w:t>Тема 1.13. Газобаллонная 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системы питания  с газобаллонной установкой.</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2/54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Theme="minorEastAsia" w:hAnsi="Times New Roman" w:cs="Times New Roman"/>
                <w:sz w:val="20"/>
                <w:szCs w:val="20"/>
                <w:lang w:eastAsia="ru-RU" w:bidi="ru-RU"/>
              </w:rPr>
              <w:t>ЛР 2; ЛР 15; ЛР 7; ЛР 25; ЛР 26; ЛР 27; ЛР 29; ЛР 30; ЛР 31; ЛР 32.</w:t>
            </w:r>
          </w:p>
        </w:tc>
      </w:tr>
      <w:tr w:rsidR="00010F50" w:rsidRPr="00A05404" w:rsidTr="00951A3D">
        <w:trPr>
          <w:trHeight w:val="115"/>
        </w:trPr>
        <w:tc>
          <w:tcPr>
            <w:tcW w:w="2078" w:type="dxa"/>
          </w:tcPr>
          <w:p w:rsidR="00010F50" w:rsidRPr="00EF3F96" w:rsidRDefault="00010F50" w:rsidP="00951A3D">
            <w:pPr>
              <w:spacing w:after="0" w:line="240" w:lineRule="auto"/>
            </w:pPr>
            <w:r w:rsidRPr="00EF3F96">
              <w:rPr>
                <w:rFonts w:ascii="Times New Roman" w:eastAsia="Calibri" w:hAnsi="Times New Roman" w:cs="Times New Roman"/>
                <w:bCs/>
                <w:sz w:val="20"/>
                <w:szCs w:val="20"/>
                <w:lang w:eastAsia="ru-RU"/>
              </w:rPr>
              <w:t xml:space="preserve">Тема 1.14. </w:t>
            </w:r>
            <w:proofErr w:type="spellStart"/>
            <w:r w:rsidRPr="00EF3F96">
              <w:rPr>
                <w:rFonts w:ascii="Times New Roman" w:eastAsia="Calibri" w:hAnsi="Times New Roman" w:cs="Times New Roman"/>
                <w:bCs/>
                <w:sz w:val="20"/>
                <w:szCs w:val="20"/>
                <w:lang w:eastAsia="ru-RU"/>
              </w:rPr>
              <w:t>Инжекторная</w:t>
            </w:r>
            <w:proofErr w:type="spellEnd"/>
            <w:r w:rsidRPr="00EF3F96">
              <w:rPr>
                <w:rFonts w:ascii="Times New Roman" w:eastAsia="Calibri" w:hAnsi="Times New Roman" w:cs="Times New Roman"/>
                <w:bCs/>
                <w:sz w:val="20"/>
                <w:szCs w:val="20"/>
                <w:lang w:eastAsia="ru-RU"/>
              </w:rPr>
              <w:t xml:space="preserve"> система питания.</w:t>
            </w:r>
          </w:p>
        </w:tc>
        <w:tc>
          <w:tcPr>
            <w:tcW w:w="4406" w:type="dxa"/>
          </w:tcPr>
          <w:p w:rsidR="00010F50" w:rsidRPr="00A05404" w:rsidRDefault="00010F50" w:rsidP="00951A3D">
            <w:pPr>
              <w:autoSpaceDE w:val="0"/>
              <w:autoSpaceDN w:val="0"/>
              <w:adjustRightInd w:val="0"/>
              <w:spacing w:after="0" w:line="240" w:lineRule="auto"/>
              <w:jc w:val="both"/>
              <w:rPr>
                <w:rFonts w:ascii="Times New Roman" w:eastAsiaTheme="minorEastAsia" w:hAnsi="Times New Roman" w:cs="Times New Roman"/>
                <w:bCs/>
                <w:sz w:val="20"/>
                <w:szCs w:val="20"/>
                <w:lang w:eastAsia="ru-RU"/>
              </w:rPr>
            </w:pPr>
            <w:r w:rsidRPr="00A05404">
              <w:rPr>
                <w:rFonts w:ascii="Times New Roman" w:eastAsiaTheme="minorEastAsia" w:hAnsi="Times New Roman" w:cs="Times New Roman"/>
                <w:sz w:val="20"/>
                <w:szCs w:val="20"/>
                <w:lang w:eastAsia="ru-RU"/>
              </w:rPr>
              <w:t>Выполнение заданий по изучению устройства  и работы двигателя с электронным впрыском топлива.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6/60</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15"/>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1.15</w:t>
            </w:r>
            <w:r w:rsidRPr="00A05404">
              <w:rPr>
                <w:rFonts w:ascii="Times New Roman" w:eastAsia="Calibri" w:hAnsi="Times New Roman" w:cs="Times New Roman"/>
                <w:b/>
                <w:bCs/>
                <w:sz w:val="20"/>
                <w:szCs w:val="20"/>
                <w:lang w:eastAsia="ru-RU"/>
              </w:rPr>
              <w:t>. Назначение и типы трансмиссии. Сцепление.</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4/66</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Theme="minorEastAsia" w:hAnsi="Times New Roman" w:cs="Times New Roman"/>
                <w:sz w:val="20"/>
                <w:szCs w:val="20"/>
                <w:lang w:eastAsia="ru-RU" w:bidi="ru-RU"/>
              </w:rPr>
              <w:t>ЛР 2; ЛР 15; ЛР 7; ЛР 25; ЛР 26; ЛР 27; ЛР 29; ЛР 30; ЛР 31; ЛР 32.</w:t>
            </w:r>
          </w:p>
        </w:tc>
      </w:tr>
      <w:tr w:rsidR="00010F50" w:rsidRPr="00A05404" w:rsidTr="00951A3D">
        <w:trPr>
          <w:trHeight w:val="334"/>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Типы трансмиссии. Общее устройство сцепления. Сцепление автомобиля </w:t>
            </w:r>
            <w:r>
              <w:rPr>
                <w:rFonts w:ascii="Times New Roman" w:eastAsiaTheme="minorEastAsia" w:hAnsi="Times New Roman" w:cs="Times New Roman"/>
                <w:sz w:val="20"/>
                <w:szCs w:val="20"/>
                <w:lang w:eastAsia="ru-RU"/>
              </w:rPr>
              <w:t>ВАЗ</w:t>
            </w:r>
            <w:r w:rsidRPr="00A05404">
              <w:rPr>
                <w:rFonts w:ascii="Times New Roman" w:eastAsiaTheme="minorEastAsia" w:hAnsi="Times New Roman" w:cs="Times New Roman"/>
                <w:sz w:val="20"/>
                <w:szCs w:val="20"/>
                <w:lang w:eastAsia="ru-RU"/>
              </w:rPr>
              <w:t xml:space="preserve">. Сцепление автомобиля «Газель». Сцепление автомобиля ЗИЛ-433100. Двухдисковое сцепление. Привод включения сцепления автомобиля КамАЗ и ЗИЛ.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50"/>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1.16</w:t>
            </w:r>
            <w:r w:rsidRPr="00A05404">
              <w:rPr>
                <w:rFonts w:ascii="Times New Roman" w:eastAsia="Calibri" w:hAnsi="Times New Roman" w:cs="Times New Roman"/>
                <w:b/>
                <w:bCs/>
                <w:sz w:val="20"/>
                <w:szCs w:val="20"/>
                <w:lang w:eastAsia="ru-RU"/>
              </w:rPr>
              <w:t>. Коробка передач.</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8/74</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Theme="minorEastAsia" w:hAnsi="Times New Roman" w:cs="Times New Roman"/>
                <w:sz w:val="20"/>
                <w:szCs w:val="20"/>
                <w:lang w:eastAsia="ru-RU" w:bidi="ru-RU"/>
              </w:rPr>
              <w:t>ЛР 2; ЛР 15; ЛР 7; ЛР 25; ЛР 26; ЛР 27; ЛР 29; ЛР 30; ЛР 31; ЛР 32.</w:t>
            </w:r>
          </w:p>
        </w:tc>
      </w:tr>
      <w:tr w:rsidR="00010F50" w:rsidRPr="00A05404" w:rsidTr="00951A3D">
        <w:trPr>
          <w:trHeight w:val="13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Общее сведение. Четырехступенчатая коробка передач. Пятиступенчатая коробка передач. </w:t>
            </w:r>
            <w:proofErr w:type="spellStart"/>
            <w:r w:rsidRPr="00A05404">
              <w:rPr>
                <w:rFonts w:ascii="Times New Roman" w:eastAsiaTheme="minorEastAsia" w:hAnsi="Times New Roman" w:cs="Times New Roman"/>
                <w:sz w:val="20"/>
                <w:szCs w:val="20"/>
                <w:lang w:eastAsia="ru-RU"/>
              </w:rPr>
              <w:t>Двухвальная</w:t>
            </w:r>
            <w:proofErr w:type="spellEnd"/>
            <w:r w:rsidRPr="00A05404">
              <w:rPr>
                <w:rFonts w:ascii="Times New Roman" w:eastAsiaTheme="minorEastAsia" w:hAnsi="Times New Roman" w:cs="Times New Roman"/>
                <w:sz w:val="20"/>
                <w:szCs w:val="20"/>
                <w:lang w:eastAsia="ru-RU"/>
              </w:rPr>
              <w:t xml:space="preserve"> коробка передач. Коробка передач автомобиля</w:t>
            </w:r>
            <w:r>
              <w:rPr>
                <w:rFonts w:ascii="Times New Roman" w:eastAsiaTheme="minorEastAsia" w:hAnsi="Times New Roman" w:cs="Times New Roman"/>
                <w:sz w:val="20"/>
                <w:szCs w:val="20"/>
                <w:lang w:eastAsia="ru-RU"/>
              </w:rPr>
              <w:t xml:space="preserve"> ВАЗ, ГАЗ,</w:t>
            </w:r>
            <w:r w:rsidRPr="00A05404">
              <w:rPr>
                <w:rFonts w:ascii="Times New Roman" w:eastAsiaTheme="minorEastAsia" w:hAnsi="Times New Roman" w:cs="Times New Roman"/>
                <w:sz w:val="20"/>
                <w:szCs w:val="20"/>
                <w:lang w:eastAsia="ru-RU"/>
              </w:rPr>
              <w:t xml:space="preserve"> КамАЗ. Муфта плавного включения передач с синхронизатором. Раздаточная коробка передач. </w:t>
            </w:r>
            <w:r>
              <w:rPr>
                <w:rFonts w:ascii="Times New Roman" w:eastAsiaTheme="minorEastAsia" w:hAnsi="Times New Roman" w:cs="Times New Roman"/>
                <w:sz w:val="20"/>
                <w:szCs w:val="20"/>
                <w:lang w:eastAsia="ru-RU"/>
              </w:rPr>
              <w:t xml:space="preserve"> </w:t>
            </w:r>
            <w:proofErr w:type="spellStart"/>
            <w:r>
              <w:rPr>
                <w:rFonts w:ascii="Times New Roman" w:eastAsiaTheme="minorEastAsia" w:hAnsi="Times New Roman" w:cs="Times New Roman"/>
                <w:sz w:val="20"/>
                <w:szCs w:val="20"/>
                <w:lang w:eastAsia="ru-RU"/>
              </w:rPr>
              <w:t>Вариаторная</w:t>
            </w:r>
            <w:proofErr w:type="spellEnd"/>
            <w:r>
              <w:rPr>
                <w:rFonts w:ascii="Times New Roman" w:eastAsiaTheme="minorEastAsia" w:hAnsi="Times New Roman" w:cs="Times New Roman"/>
                <w:sz w:val="20"/>
                <w:szCs w:val="20"/>
                <w:lang w:eastAsia="ru-RU"/>
              </w:rPr>
              <w:t xml:space="preserve"> коробка передач. Автоматическая коробка передач. </w:t>
            </w:r>
            <w:proofErr w:type="spellStart"/>
            <w:r>
              <w:rPr>
                <w:rFonts w:ascii="Times New Roman" w:eastAsiaTheme="minorEastAsia" w:hAnsi="Times New Roman" w:cs="Times New Roman"/>
                <w:sz w:val="20"/>
                <w:szCs w:val="20"/>
                <w:lang w:eastAsia="ru-RU"/>
              </w:rPr>
              <w:t>Гидромеханичская</w:t>
            </w:r>
            <w:proofErr w:type="spellEnd"/>
            <w:r>
              <w:rPr>
                <w:rFonts w:ascii="Times New Roman" w:eastAsiaTheme="minorEastAsia" w:hAnsi="Times New Roman" w:cs="Times New Roman"/>
                <w:sz w:val="20"/>
                <w:szCs w:val="20"/>
                <w:lang w:eastAsia="ru-RU"/>
              </w:rPr>
              <w:t xml:space="preserve"> коробка передач.</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1.17</w:t>
            </w:r>
            <w:r w:rsidRPr="00A05404">
              <w:rPr>
                <w:rFonts w:ascii="Times New Roman" w:eastAsia="Calibri" w:hAnsi="Times New Roman" w:cs="Times New Roman"/>
                <w:b/>
                <w:bCs/>
                <w:sz w:val="20"/>
                <w:szCs w:val="20"/>
                <w:lang w:eastAsia="ru-RU"/>
              </w:rPr>
              <w:t>. Карданная передача.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2/76</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Устройство элементов карданной передачи. Карданная передача легкового автомобиля.</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1"/>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1.18</w:t>
            </w:r>
            <w:r w:rsidRPr="00A05404">
              <w:rPr>
                <w:rFonts w:ascii="Times New Roman" w:eastAsia="Calibri" w:hAnsi="Times New Roman" w:cs="Times New Roman"/>
                <w:b/>
                <w:bCs/>
                <w:sz w:val="20"/>
                <w:szCs w:val="20"/>
                <w:lang w:eastAsia="ru-RU"/>
              </w:rPr>
              <w:t>. Ведущие мосты.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4/80</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58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Главная передача. Дифференциал. Колесная передача. Полуоси. Передняя ось автомобиля. Установка передних управляемых колес.</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1.19.</w:t>
            </w:r>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С</w:t>
            </w:r>
            <w:r w:rsidRPr="00A05404">
              <w:rPr>
                <w:rFonts w:ascii="Times New Roman" w:eastAsiaTheme="minorEastAsia" w:hAnsi="Times New Roman" w:cs="Times New Roman"/>
                <w:sz w:val="20"/>
                <w:szCs w:val="20"/>
                <w:lang w:eastAsia="ru-RU"/>
              </w:rPr>
              <w:t>цепления с гидравлическим приводом</w:t>
            </w:r>
            <w:proofErr w:type="gramStart"/>
            <w:r w:rsidRPr="000D2D62">
              <w:rPr>
                <w:rFonts w:ascii="Times New Roman" w:eastAsia="Calibri" w:hAnsi="Times New Roman" w:cs="Times New Roman"/>
                <w:bCs/>
                <w:sz w:val="20"/>
                <w:szCs w:val="20"/>
                <w:lang w:eastAsia="ru-RU"/>
              </w:rPr>
              <w:t xml:space="preserve"> .</w:t>
            </w:r>
            <w:proofErr w:type="gramEnd"/>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сцепления с гидравлическим приводом.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3"/>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1.20.</w:t>
            </w:r>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С</w:t>
            </w:r>
            <w:r w:rsidRPr="00A05404">
              <w:rPr>
                <w:rFonts w:ascii="Times New Roman" w:eastAsiaTheme="minorEastAsia" w:hAnsi="Times New Roman" w:cs="Times New Roman"/>
                <w:sz w:val="20"/>
                <w:szCs w:val="20"/>
                <w:lang w:eastAsia="ru-RU"/>
              </w:rPr>
              <w:t xml:space="preserve">цепления с  </w:t>
            </w:r>
            <w:r>
              <w:rPr>
                <w:rFonts w:ascii="Times New Roman" w:eastAsiaTheme="minorEastAsia" w:hAnsi="Times New Roman" w:cs="Times New Roman"/>
                <w:sz w:val="20"/>
                <w:szCs w:val="20"/>
                <w:lang w:eastAsia="ru-RU"/>
              </w:rPr>
              <w:t>механическим  приводом</w:t>
            </w:r>
            <w:r w:rsidRPr="000D2D62">
              <w:rPr>
                <w:rFonts w:ascii="Times New Roman" w:eastAsia="Calibri" w:hAnsi="Times New Roman" w:cs="Times New Roman"/>
                <w:bCs/>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сцепления с механическим приводом.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8"/>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1.21.</w:t>
            </w:r>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С</w:t>
            </w:r>
            <w:r w:rsidRPr="00A05404">
              <w:rPr>
                <w:rFonts w:ascii="Times New Roman" w:eastAsiaTheme="minorEastAsia" w:hAnsi="Times New Roman" w:cs="Times New Roman"/>
                <w:sz w:val="20"/>
                <w:szCs w:val="20"/>
                <w:lang w:eastAsia="ru-RU"/>
              </w:rPr>
              <w:t xml:space="preserve">цепления с   </w:t>
            </w:r>
            <w:proofErr w:type="spellStart"/>
            <w:proofErr w:type="gramStart"/>
            <w:r w:rsidRPr="00A05404">
              <w:rPr>
                <w:rFonts w:ascii="Times New Roman" w:eastAsiaTheme="minorEastAsia" w:hAnsi="Times New Roman" w:cs="Times New Roman"/>
                <w:sz w:val="20"/>
                <w:szCs w:val="20"/>
                <w:lang w:eastAsia="ru-RU"/>
              </w:rPr>
              <w:t>пневмо</w:t>
            </w:r>
            <w:proofErr w:type="spellEnd"/>
            <w:r>
              <w:rPr>
                <w:rFonts w:ascii="Times New Roman" w:eastAsiaTheme="minorEastAsia" w:hAnsi="Times New Roman" w:cs="Times New Roman"/>
                <w:sz w:val="20"/>
                <w:szCs w:val="20"/>
                <w:lang w:eastAsia="ru-RU"/>
              </w:rPr>
              <w:t>-</w:t>
            </w:r>
            <w:r w:rsidRPr="00A05404">
              <w:rPr>
                <w:rFonts w:ascii="Times New Roman" w:eastAsiaTheme="minorEastAsia" w:hAnsi="Times New Roman" w:cs="Times New Roman"/>
                <w:sz w:val="20"/>
                <w:szCs w:val="20"/>
                <w:lang w:eastAsia="ru-RU"/>
              </w:rPr>
              <w:t>гидравлическим</w:t>
            </w:r>
            <w:proofErr w:type="gramEnd"/>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приводом</w:t>
            </w:r>
            <w:r w:rsidRPr="000D2D62">
              <w:rPr>
                <w:rFonts w:ascii="Times New Roman" w:eastAsia="Calibri" w:hAnsi="Times New Roman" w:cs="Times New Roman"/>
                <w:bCs/>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сцепления с пневмогидравлическим приводом.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 xml:space="preserve">ОК3, </w:t>
            </w: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ЛР 2; ЛР 15; ЛР 7; ЛР 25; ЛР 26; ЛР 27; ЛР 29; ЛР 30; ЛР 31; ЛР 32.</w:t>
            </w:r>
          </w:p>
        </w:tc>
      </w:tr>
      <w:tr w:rsidR="00010F50" w:rsidRPr="00A05404" w:rsidTr="00951A3D">
        <w:trPr>
          <w:trHeight w:val="103"/>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lastRenderedPageBreak/>
              <w:t>Тема 1.22</w:t>
            </w:r>
            <w:r w:rsidRPr="000D2D62">
              <w:rPr>
                <w:rFonts w:ascii="Times New Roman" w:eastAsia="Calibri" w:hAnsi="Times New Roman" w:cs="Times New Roman"/>
                <w:bCs/>
                <w:sz w:val="20"/>
                <w:szCs w:val="20"/>
                <w:lang w:eastAsia="ru-RU"/>
              </w:rPr>
              <w:t>. Коробка передач.</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короб</w:t>
            </w:r>
            <w:r>
              <w:rPr>
                <w:rFonts w:ascii="Times New Roman" w:eastAsiaTheme="minorEastAsia" w:hAnsi="Times New Roman" w:cs="Times New Roman"/>
                <w:sz w:val="20"/>
                <w:szCs w:val="20"/>
                <w:lang w:eastAsia="ru-RU"/>
              </w:rPr>
              <w:t>ки передач с тросовым включением.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2/88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15"/>
        </w:trPr>
        <w:tc>
          <w:tcPr>
            <w:tcW w:w="2078" w:type="dxa"/>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1.23</w:t>
            </w:r>
            <w:r w:rsidRPr="000D2D62">
              <w:rPr>
                <w:rFonts w:ascii="Times New Roman" w:eastAsia="Calibri" w:hAnsi="Times New Roman" w:cs="Times New Roman"/>
                <w:bCs/>
                <w:sz w:val="20"/>
                <w:szCs w:val="20"/>
                <w:lang w:eastAsia="ru-RU"/>
              </w:rPr>
              <w:t>. Коробка передач.</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короб</w:t>
            </w:r>
            <w:r>
              <w:rPr>
                <w:rFonts w:ascii="Times New Roman" w:eastAsiaTheme="minorEastAsia" w:hAnsi="Times New Roman" w:cs="Times New Roman"/>
                <w:sz w:val="20"/>
                <w:szCs w:val="20"/>
                <w:lang w:eastAsia="ru-RU"/>
              </w:rPr>
              <w:t>ки передач с рычажным включением.</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4/92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6"/>
        </w:trPr>
        <w:tc>
          <w:tcPr>
            <w:tcW w:w="2078" w:type="dxa"/>
            <w:vMerge w:val="restart"/>
          </w:tcPr>
          <w:p w:rsidR="00010F50" w:rsidRPr="000D2D62"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1.24</w:t>
            </w:r>
            <w:r w:rsidRPr="000D2D62">
              <w:rPr>
                <w:rFonts w:ascii="Times New Roman" w:eastAsia="Calibri" w:hAnsi="Times New Roman" w:cs="Times New Roman"/>
                <w:bCs/>
                <w:sz w:val="20"/>
                <w:szCs w:val="20"/>
                <w:lang w:eastAsia="ru-RU"/>
              </w:rPr>
              <w:t xml:space="preserve">. </w:t>
            </w:r>
            <w:r>
              <w:rPr>
                <w:rFonts w:ascii="Times New Roman" w:eastAsia="Calibri" w:hAnsi="Times New Roman" w:cs="Times New Roman"/>
                <w:bCs/>
                <w:sz w:val="20"/>
                <w:szCs w:val="20"/>
                <w:lang w:eastAsia="ru-RU"/>
              </w:rPr>
              <w:t>Раздаточной коробки и к</w:t>
            </w:r>
            <w:r w:rsidRPr="000D2D62">
              <w:rPr>
                <w:rFonts w:ascii="Times New Roman" w:eastAsia="Calibri" w:hAnsi="Times New Roman" w:cs="Times New Roman"/>
                <w:bCs/>
                <w:sz w:val="20"/>
                <w:szCs w:val="20"/>
                <w:lang w:eastAsia="ru-RU"/>
              </w:rPr>
              <w:t>арданная передача.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раздаточной коробки.</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2/94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6"/>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карданной передачи.</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2/96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Cs/>
                <w:sz w:val="20"/>
                <w:szCs w:val="20"/>
                <w:lang w:eastAsia="ru-RU"/>
              </w:rPr>
              <w:t>Тема 1.25</w:t>
            </w:r>
            <w:r w:rsidRPr="000D2D62">
              <w:rPr>
                <w:rFonts w:ascii="Times New Roman" w:eastAsia="Calibri" w:hAnsi="Times New Roman" w:cs="Times New Roman"/>
                <w:bCs/>
                <w:sz w:val="20"/>
                <w:szCs w:val="20"/>
                <w:lang w:eastAsia="ru-RU"/>
              </w:rPr>
              <w:t>. Ведущие мосты.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ведущего моста.</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2/98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1.26</w:t>
            </w:r>
            <w:r w:rsidRPr="00A05404">
              <w:rPr>
                <w:rFonts w:ascii="Times New Roman" w:eastAsia="Calibri" w:hAnsi="Times New Roman" w:cs="Times New Roman"/>
                <w:b/>
                <w:bCs/>
                <w:sz w:val="20"/>
                <w:szCs w:val="20"/>
                <w:lang w:eastAsia="ru-RU"/>
              </w:rPr>
              <w:t>. Рама.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2/100</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Особенности конструкции рам. Безрамная конструкция автомобиля. Тягово-сцепное устройство. </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49"/>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1.27</w:t>
            </w:r>
            <w:r w:rsidRPr="00A05404">
              <w:rPr>
                <w:rFonts w:ascii="Times New Roman" w:eastAsia="Calibri" w:hAnsi="Times New Roman" w:cs="Times New Roman"/>
                <w:b/>
                <w:bCs/>
                <w:sz w:val="20"/>
                <w:szCs w:val="20"/>
                <w:lang w:eastAsia="ru-RU"/>
              </w:rPr>
              <w:t>. Подвеска 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4/104</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6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Назначение и основные типы подвесок. Зависимая подвеска. Независимая подвеска передних ведомых колес легкового автомобиля. Независимая подвеска передних ведущих колес. Независимая подвеска задних колес легкового автомобиля с передними ведущими колесами. Балансирная подвеска задних мостов трехосных автомобилей. Амортизаторы.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1.28</w:t>
            </w:r>
            <w:r w:rsidRPr="00A05404">
              <w:rPr>
                <w:rFonts w:ascii="Times New Roman" w:eastAsia="Calibri" w:hAnsi="Times New Roman" w:cs="Times New Roman"/>
                <w:b/>
                <w:bCs/>
                <w:sz w:val="20"/>
                <w:szCs w:val="20"/>
                <w:lang w:eastAsia="ru-RU"/>
              </w:rPr>
              <w:t>. Автомобильные колеса.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4/108</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7"/>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Автомобильные шины. Маркировка шин. Рисунок протектора. Установка запасных колес.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Тема 1</w:t>
            </w:r>
            <w:r>
              <w:rPr>
                <w:rFonts w:ascii="Times New Roman" w:eastAsia="Calibri" w:hAnsi="Times New Roman" w:cs="Times New Roman"/>
                <w:b/>
                <w:bCs/>
                <w:sz w:val="20"/>
                <w:szCs w:val="20"/>
                <w:lang w:eastAsia="ru-RU"/>
              </w:rPr>
              <w:t>.29</w:t>
            </w:r>
            <w:r w:rsidRPr="00A05404">
              <w:rPr>
                <w:rFonts w:ascii="Times New Roman" w:eastAsia="Calibri" w:hAnsi="Times New Roman" w:cs="Times New Roman"/>
                <w:b/>
                <w:bCs/>
                <w:sz w:val="20"/>
                <w:szCs w:val="20"/>
                <w:lang w:eastAsia="ru-RU"/>
              </w:rPr>
              <w:t>. Кузов 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4/112</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13"/>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Кузов грузовых автомобилей. Кабина грузовых автомобилей. Сиденья. Органы управления. Кузов грузовых автомобилей. Отопление кузова. Вентиляция кабины и салона автобуса. Стеклоочистители. </w:t>
            </w:r>
            <w:proofErr w:type="spellStart"/>
            <w:r w:rsidRPr="00A05404">
              <w:rPr>
                <w:rFonts w:ascii="Times New Roman" w:eastAsiaTheme="minorEastAsia" w:hAnsi="Times New Roman" w:cs="Times New Roman"/>
                <w:sz w:val="20"/>
                <w:szCs w:val="20"/>
                <w:lang w:eastAsia="ru-RU"/>
              </w:rPr>
              <w:t>Омыватель</w:t>
            </w:r>
            <w:proofErr w:type="spellEnd"/>
            <w:r w:rsidRPr="00A05404">
              <w:rPr>
                <w:rFonts w:ascii="Times New Roman" w:eastAsiaTheme="minorEastAsia" w:hAnsi="Times New Roman" w:cs="Times New Roman"/>
                <w:sz w:val="20"/>
                <w:szCs w:val="20"/>
                <w:lang w:eastAsia="ru-RU"/>
              </w:rPr>
              <w:t xml:space="preserve"> ветрового стекла.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28"/>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1.30</w:t>
            </w:r>
            <w:r w:rsidRPr="00A05404">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Строение р</w:t>
            </w:r>
            <w:r w:rsidRPr="00A05404">
              <w:rPr>
                <w:rFonts w:ascii="Times New Roman" w:eastAsia="Calibri" w:hAnsi="Times New Roman" w:cs="Times New Roman"/>
                <w:b/>
                <w:bCs/>
                <w:sz w:val="20"/>
                <w:szCs w:val="20"/>
                <w:lang w:eastAsia="ru-RU"/>
              </w:rPr>
              <w:t>ама.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рамы автомобилей.</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2/114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26"/>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1.31</w:t>
            </w:r>
            <w:r w:rsidRPr="00A05404">
              <w:rPr>
                <w:rFonts w:ascii="Times New Roman" w:eastAsia="Calibri" w:hAnsi="Times New Roman" w:cs="Times New Roman"/>
                <w:b/>
                <w:bCs/>
                <w:sz w:val="20"/>
                <w:szCs w:val="20"/>
                <w:lang w:eastAsia="ru-RU"/>
              </w:rPr>
              <w:t xml:space="preserve">. Подвеска </w:t>
            </w:r>
            <w:r w:rsidRPr="00A05404">
              <w:rPr>
                <w:rFonts w:ascii="Times New Roman" w:eastAsia="Calibri" w:hAnsi="Times New Roman" w:cs="Times New Roman"/>
                <w:b/>
                <w:bCs/>
                <w:sz w:val="20"/>
                <w:szCs w:val="20"/>
                <w:lang w:eastAsia="ru-RU"/>
              </w:rPr>
              <w:lastRenderedPageBreak/>
              <w:t>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lastRenderedPageBreak/>
              <w:t xml:space="preserve">Изучение устройства и порядка работы </w:t>
            </w:r>
            <w:r w:rsidRPr="00A05404">
              <w:rPr>
                <w:rFonts w:ascii="Times New Roman" w:eastAsiaTheme="minorEastAsia" w:hAnsi="Times New Roman" w:cs="Times New Roman"/>
                <w:sz w:val="20"/>
                <w:szCs w:val="20"/>
                <w:lang w:eastAsia="ru-RU"/>
              </w:rPr>
              <w:lastRenderedPageBreak/>
              <w:t>зависи</w:t>
            </w:r>
            <w:r>
              <w:rPr>
                <w:rFonts w:ascii="Times New Roman" w:eastAsiaTheme="minorEastAsia" w:hAnsi="Times New Roman" w:cs="Times New Roman"/>
                <w:sz w:val="20"/>
                <w:szCs w:val="20"/>
                <w:lang w:eastAsia="ru-RU"/>
              </w:rPr>
              <w:t>мой подвески</w:t>
            </w:r>
            <w:r w:rsidRPr="00A05404">
              <w:rPr>
                <w:rFonts w:ascii="Times New Roman" w:eastAsiaTheme="minorEastAsia" w:hAnsi="Times New Roman" w:cs="Times New Roman"/>
                <w:sz w:val="20"/>
                <w:szCs w:val="20"/>
                <w:lang w:eastAsia="ru-RU"/>
              </w:rPr>
              <w:t>.</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2/116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 xml:space="preserve">ПК 1.3, ПК. </w:t>
            </w:r>
            <w:r w:rsidRPr="0083782D">
              <w:rPr>
                <w:rFonts w:ascii="Times New Roman" w:eastAsia="Times New Roman" w:hAnsi="Times New Roman" w:cs="Times New Roman"/>
                <w:i/>
                <w:sz w:val="20"/>
                <w:szCs w:val="20"/>
                <w:lang w:eastAsia="ru-RU"/>
              </w:rPr>
              <w:lastRenderedPageBreak/>
              <w:t>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w:t>
            </w:r>
            <w:r w:rsidRPr="0083782D">
              <w:rPr>
                <w:rFonts w:ascii="Times New Roman" w:eastAsia="Arial Unicode MS" w:hAnsi="Times New Roman" w:cs="Times New Roman"/>
                <w:color w:val="000000"/>
                <w:sz w:val="20"/>
                <w:szCs w:val="20"/>
                <w:lang w:eastAsia="ru-RU" w:bidi="ru-RU"/>
              </w:rPr>
              <w:lastRenderedPageBreak/>
              <w:t>ЛР 7; ЛР 25; ЛР 26; ЛР 27; ЛР 29; ЛР 30; ЛР 31; ЛР 32.</w:t>
            </w:r>
          </w:p>
        </w:tc>
      </w:tr>
      <w:tr w:rsidR="00010F50" w:rsidRPr="00A05404" w:rsidTr="00951A3D">
        <w:trPr>
          <w:trHeight w:val="92"/>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Тема 1.32</w:t>
            </w:r>
            <w:r w:rsidRPr="00A05404">
              <w:rPr>
                <w:rFonts w:ascii="Times New Roman" w:eastAsia="Calibri" w:hAnsi="Times New Roman" w:cs="Times New Roman"/>
                <w:b/>
                <w:bCs/>
                <w:sz w:val="20"/>
                <w:szCs w:val="20"/>
                <w:lang w:eastAsia="ru-RU"/>
              </w:rPr>
              <w:t>. Подвеска автомобиля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неза</w:t>
            </w:r>
            <w:r>
              <w:rPr>
                <w:rFonts w:ascii="Times New Roman" w:eastAsiaTheme="minorEastAsia" w:hAnsi="Times New Roman" w:cs="Times New Roman"/>
                <w:sz w:val="20"/>
                <w:szCs w:val="20"/>
                <w:lang w:eastAsia="ru-RU"/>
              </w:rPr>
              <w:t>висимой подвески</w:t>
            </w:r>
            <w:r w:rsidRPr="00A05404">
              <w:rPr>
                <w:rFonts w:ascii="Times New Roman" w:eastAsiaTheme="minorEastAsia" w:hAnsi="Times New Roman" w:cs="Times New Roman"/>
                <w:sz w:val="20"/>
                <w:szCs w:val="20"/>
                <w:lang w:eastAsia="ru-RU"/>
              </w:rPr>
              <w:t>.</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4/118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464"/>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1.33</w:t>
            </w:r>
            <w:r w:rsidRPr="00A05404">
              <w:rPr>
                <w:rFonts w:ascii="Times New Roman" w:eastAsia="Calibri" w:hAnsi="Times New Roman" w:cs="Times New Roman"/>
                <w:b/>
                <w:bCs/>
                <w:sz w:val="20"/>
                <w:szCs w:val="20"/>
                <w:lang w:eastAsia="ru-RU"/>
              </w:rPr>
              <w:t>.  Автомобильные колеса</w:t>
            </w:r>
            <w:proofErr w:type="gramStart"/>
            <w:r w:rsidRPr="00A05404">
              <w:rPr>
                <w:rFonts w:ascii="Times New Roman" w:eastAsia="Calibri" w:hAnsi="Times New Roman" w:cs="Times New Roman"/>
                <w:b/>
                <w:bCs/>
                <w:sz w:val="20"/>
                <w:szCs w:val="20"/>
                <w:lang w:eastAsia="ru-RU"/>
              </w:rPr>
              <w:t>.</w:t>
            </w:r>
            <w:r>
              <w:rPr>
                <w:rFonts w:ascii="Times New Roman" w:eastAsia="Calibri" w:hAnsi="Times New Roman" w:cs="Times New Roman"/>
                <w:b/>
                <w:bCs/>
                <w:sz w:val="20"/>
                <w:szCs w:val="20"/>
                <w:lang w:eastAsia="ru-RU"/>
              </w:rPr>
              <w:t>.</w:t>
            </w:r>
            <w:proofErr w:type="gramEnd"/>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ши</w:t>
            </w:r>
            <w:r>
              <w:rPr>
                <w:rFonts w:ascii="Times New Roman" w:eastAsiaTheme="minorEastAsia" w:hAnsi="Times New Roman" w:cs="Times New Roman"/>
                <w:sz w:val="20"/>
                <w:szCs w:val="20"/>
                <w:lang w:eastAsia="ru-RU"/>
              </w:rPr>
              <w:t>н</w:t>
            </w:r>
            <w:r w:rsidRPr="00A05404">
              <w:rPr>
                <w:rFonts w:ascii="Times New Roman" w:eastAsiaTheme="minorEastAsia" w:hAnsi="Times New Roman" w:cs="Times New Roman"/>
                <w:sz w:val="20"/>
                <w:szCs w:val="20"/>
                <w:lang w:eastAsia="ru-RU"/>
              </w:rPr>
              <w:t xml:space="preserve"> автомобиля.</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2/120</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1.34</w:t>
            </w:r>
            <w:r w:rsidRPr="00A05404">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Дополнительное оборудование</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Изучение устройства и порядка работы </w:t>
            </w:r>
            <w:r>
              <w:rPr>
                <w:rFonts w:ascii="Times New Roman" w:eastAsiaTheme="minorEastAsia" w:hAnsi="Times New Roman" w:cs="Times New Roman"/>
                <w:sz w:val="20"/>
                <w:szCs w:val="20"/>
                <w:lang w:eastAsia="ru-RU"/>
              </w:rPr>
              <w:t>кондиционера</w:t>
            </w:r>
            <w:r w:rsidRPr="00A05404">
              <w:rPr>
                <w:rFonts w:ascii="Times New Roman" w:eastAsiaTheme="minorEastAsia" w:hAnsi="Times New Roman" w:cs="Times New Roman"/>
                <w:sz w:val="20"/>
                <w:szCs w:val="20"/>
                <w:lang w:eastAsia="ru-RU"/>
              </w:rPr>
              <w:t>.</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010F50" w:rsidRPr="00A05404" w:rsidRDefault="0083782D" w:rsidP="00951A3D">
            <w:pPr>
              <w:spacing w:after="0" w:line="240" w:lineRule="auto"/>
              <w:jc w:val="center"/>
              <w:rPr>
                <w:rFonts w:ascii="Times New Roman" w:eastAsiaTheme="minorEastAsia" w:hAnsi="Times New Roman" w:cs="Times New Roman"/>
                <w:sz w:val="20"/>
                <w:szCs w:val="20"/>
                <w:lang w:eastAsia="ru-RU"/>
              </w:rPr>
            </w:pPr>
            <w:proofErr w:type="gramStart"/>
            <w:r w:rsidRPr="0083782D">
              <w:rPr>
                <w:rFonts w:ascii="Times New Roman" w:eastAsia="Times New Roman" w:hAnsi="Times New Roman" w:cs="Times New Roman"/>
                <w:i/>
                <w:sz w:val="20"/>
                <w:szCs w:val="20"/>
                <w:lang w:eastAsia="ru-RU"/>
              </w:rPr>
              <w:t>ОК</w:t>
            </w:r>
            <w:proofErr w:type="gramEnd"/>
            <w:r w:rsidRPr="0083782D">
              <w:rPr>
                <w:rFonts w:ascii="Times New Roman" w:eastAsia="Times New Roman" w:hAnsi="Times New Roman" w:cs="Times New Roman"/>
                <w:i/>
                <w:sz w:val="20"/>
                <w:szCs w:val="20"/>
                <w:lang w:eastAsia="ru-RU"/>
              </w:rPr>
              <w:t xml:space="preserve"> 2; ОК 4; ОК 9</w:t>
            </w:r>
          </w:p>
        </w:tc>
        <w:tc>
          <w:tcPr>
            <w:tcW w:w="1560" w:type="dxa"/>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726"/>
        </w:trPr>
        <w:tc>
          <w:tcPr>
            <w:tcW w:w="2078" w:type="dxa"/>
          </w:tcPr>
          <w:p w:rsidR="00010F50" w:rsidRDefault="00010F50" w:rsidP="00951A3D">
            <w:pPr>
              <w:spacing w:after="0" w:line="240" w:lineRule="auto"/>
            </w:pPr>
            <w:r>
              <w:rPr>
                <w:rFonts w:ascii="Times New Roman" w:eastAsia="Calibri" w:hAnsi="Times New Roman" w:cs="Times New Roman"/>
                <w:b/>
                <w:bCs/>
                <w:sz w:val="20"/>
                <w:szCs w:val="20"/>
                <w:lang w:eastAsia="ru-RU"/>
              </w:rPr>
              <w:t>Тема 1.35</w:t>
            </w:r>
            <w:r w:rsidRPr="0067384F">
              <w:rPr>
                <w:rFonts w:ascii="Times New Roman" w:eastAsia="Calibri" w:hAnsi="Times New Roman" w:cs="Times New Roman"/>
                <w:b/>
                <w:bCs/>
                <w:sz w:val="20"/>
                <w:szCs w:val="20"/>
                <w:lang w:eastAsia="ru-RU"/>
              </w:rPr>
              <w:t>. Дополнительное оборудование</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отопления и вентиляции кабины.</w:t>
            </w: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726"/>
        </w:trPr>
        <w:tc>
          <w:tcPr>
            <w:tcW w:w="2078" w:type="dxa"/>
          </w:tcPr>
          <w:p w:rsidR="00010F50" w:rsidRDefault="00010F50" w:rsidP="00951A3D">
            <w:pPr>
              <w:spacing w:after="0" w:line="240" w:lineRule="auto"/>
            </w:pPr>
            <w:r>
              <w:rPr>
                <w:rFonts w:ascii="Times New Roman" w:eastAsia="Calibri" w:hAnsi="Times New Roman" w:cs="Times New Roman"/>
                <w:b/>
                <w:bCs/>
                <w:sz w:val="20"/>
                <w:szCs w:val="20"/>
                <w:lang w:eastAsia="ru-RU"/>
              </w:rPr>
              <w:t>Тема 1.36</w:t>
            </w:r>
            <w:r w:rsidRPr="0067384F">
              <w:rPr>
                <w:rFonts w:ascii="Times New Roman" w:eastAsia="Calibri" w:hAnsi="Times New Roman" w:cs="Times New Roman"/>
                <w:b/>
                <w:bCs/>
                <w:sz w:val="20"/>
                <w:szCs w:val="20"/>
                <w:lang w:eastAsia="ru-RU"/>
              </w:rPr>
              <w:t>. Дополнительное оборудование</w:t>
            </w:r>
          </w:p>
        </w:tc>
        <w:tc>
          <w:tcPr>
            <w:tcW w:w="4406" w:type="dxa"/>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Изучение устройства и порядка работы стеклоочистителей и </w:t>
            </w:r>
            <w:proofErr w:type="spellStart"/>
            <w:r w:rsidRPr="00A05404">
              <w:rPr>
                <w:rFonts w:ascii="Times New Roman" w:eastAsiaTheme="minorEastAsia" w:hAnsi="Times New Roman" w:cs="Times New Roman"/>
                <w:sz w:val="20"/>
                <w:szCs w:val="20"/>
                <w:lang w:eastAsia="ru-RU"/>
              </w:rPr>
              <w:t>омывателя</w:t>
            </w:r>
            <w:proofErr w:type="spellEnd"/>
            <w:r w:rsidRPr="00A05404">
              <w:rPr>
                <w:rFonts w:ascii="Times New Roman" w:eastAsiaTheme="minorEastAsia" w:hAnsi="Times New Roman" w:cs="Times New Roman"/>
                <w:sz w:val="20"/>
                <w:szCs w:val="20"/>
                <w:lang w:eastAsia="ru-RU"/>
              </w:rPr>
              <w:t>.</w:t>
            </w: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2/126</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49"/>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1.37</w:t>
            </w:r>
            <w:r w:rsidRPr="00A05404">
              <w:rPr>
                <w:rFonts w:ascii="Times New Roman" w:eastAsia="Calibri" w:hAnsi="Times New Roman" w:cs="Times New Roman"/>
                <w:b/>
                <w:bCs/>
                <w:sz w:val="20"/>
                <w:szCs w:val="20"/>
                <w:lang w:eastAsia="ru-RU"/>
              </w:rPr>
              <w:t>.Рулевое управление.</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2/128</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Default="00D70E09" w:rsidP="00951A3D">
            <w:pP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690"/>
        </w:trPr>
        <w:tc>
          <w:tcPr>
            <w:tcW w:w="2078" w:type="dxa"/>
            <w:vMerge/>
            <w:tcBorders>
              <w:bottom w:val="single" w:sz="4" w:space="0" w:color="auto"/>
            </w:tcBorders>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Borders>
              <w:bottom w:val="single" w:sz="4" w:space="0" w:color="auto"/>
            </w:tcBorders>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Назначение рулевого управления. Схема поворота колеса.  Рулевой механизм. Рулевая колонка. Рулевой механизм автомобиля «Газель». Рулевое управление типа шестерня-рейка.</w:t>
            </w:r>
          </w:p>
        </w:tc>
        <w:tc>
          <w:tcPr>
            <w:tcW w:w="814" w:type="dxa"/>
            <w:gridSpan w:val="9"/>
            <w:vMerge/>
            <w:tcBorders>
              <w:bottom w:val="single" w:sz="4" w:space="0" w:color="auto"/>
            </w:tcBorders>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315" w:type="dxa"/>
            <w:vMerge/>
            <w:tcBorders>
              <w:bottom w:val="single" w:sz="4" w:space="0" w:color="auto"/>
            </w:tcBorders>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560" w:type="dxa"/>
            <w:vMerge/>
            <w:tcBorders>
              <w:bottom w:val="single" w:sz="4" w:space="0" w:color="auto"/>
            </w:tcBorders>
          </w:tcPr>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44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Усилитель рулевого привода. Насос гидроусилителя руля. </w:t>
            </w:r>
          </w:p>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Работа всей системы рулевого управления с гидроусилителем.</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4/132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78"/>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 Гидроусилитель рулевого управления КамАЗ. </w:t>
            </w:r>
            <w:proofErr w:type="gramStart"/>
            <w:r w:rsidRPr="00A05404">
              <w:rPr>
                <w:rFonts w:ascii="Times New Roman" w:eastAsia="Calibri" w:hAnsi="Times New Roman" w:cs="Times New Roman"/>
                <w:bCs/>
                <w:sz w:val="20"/>
                <w:szCs w:val="20"/>
                <w:lang w:eastAsia="ru-RU"/>
              </w:rPr>
              <w:t>Отдельные</w:t>
            </w:r>
            <w:proofErr w:type="gramEnd"/>
            <w:r w:rsidRPr="00A05404">
              <w:rPr>
                <w:rFonts w:ascii="Times New Roman" w:eastAsia="Calibri" w:hAnsi="Times New Roman" w:cs="Times New Roman"/>
                <w:bCs/>
                <w:sz w:val="20"/>
                <w:szCs w:val="20"/>
                <w:lang w:eastAsia="ru-RU"/>
              </w:rPr>
              <w:t xml:space="preserve"> гидроусилители руля. Особенности рулевого привода легковых и грузовых автомобилей.  </w:t>
            </w:r>
            <w:proofErr w:type="spellStart"/>
            <w:r>
              <w:rPr>
                <w:rFonts w:ascii="Times New Roman" w:eastAsia="Calibri" w:hAnsi="Times New Roman" w:cs="Times New Roman"/>
                <w:bCs/>
                <w:sz w:val="20"/>
                <w:szCs w:val="20"/>
                <w:lang w:eastAsia="ru-RU"/>
              </w:rPr>
              <w:t>Электроусилитель</w:t>
            </w:r>
            <w:proofErr w:type="spellEnd"/>
            <w:r w:rsidRPr="00A05404">
              <w:rPr>
                <w:rFonts w:ascii="Times New Roman" w:eastAsia="Calibri" w:hAnsi="Times New Roman" w:cs="Times New Roman"/>
                <w:bCs/>
                <w:sz w:val="20"/>
                <w:szCs w:val="20"/>
                <w:lang w:eastAsia="ru-RU"/>
              </w:rPr>
              <w:t xml:space="preserve"> рулевого управления автомобилей ВАЗ.</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2/134</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3"/>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1.38</w:t>
            </w:r>
            <w:r w:rsidRPr="00A05404">
              <w:rPr>
                <w:rFonts w:ascii="Times New Roman" w:eastAsia="Calibri" w:hAnsi="Times New Roman" w:cs="Times New Roman"/>
                <w:b/>
                <w:bCs/>
                <w:sz w:val="20"/>
                <w:szCs w:val="20"/>
                <w:lang w:eastAsia="ru-RU"/>
              </w:rPr>
              <w:t>. Тормозная система.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814" w:type="dxa"/>
            <w:gridSpan w:val="9"/>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2/136</w:t>
            </w:r>
          </w:p>
        </w:tc>
        <w:tc>
          <w:tcPr>
            <w:tcW w:w="1315" w:type="dxa"/>
            <w:vMerge w:val="restart"/>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lastRenderedPageBreak/>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ЛР 7; ЛР 25; ЛР 26; ЛР 27; ЛР 29; ЛР 30; </w:t>
            </w:r>
            <w:r w:rsidRPr="0083782D">
              <w:rPr>
                <w:rFonts w:ascii="Times New Roman" w:eastAsia="Arial Unicode MS" w:hAnsi="Times New Roman" w:cs="Times New Roman"/>
                <w:color w:val="000000"/>
                <w:sz w:val="20"/>
                <w:szCs w:val="20"/>
                <w:lang w:eastAsia="ru-RU" w:bidi="ru-RU"/>
              </w:rPr>
              <w:lastRenderedPageBreak/>
              <w:t>ЛР 31; ЛР 32.</w:t>
            </w:r>
          </w:p>
        </w:tc>
      </w:tr>
      <w:tr w:rsidR="00010F50" w:rsidRPr="00A05404" w:rsidTr="00951A3D">
        <w:trPr>
          <w:trHeight w:val="241"/>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Общие сведения. Тормозные механизмы. Стояночные тормоза. </w:t>
            </w:r>
          </w:p>
        </w:tc>
        <w:tc>
          <w:tcPr>
            <w:tcW w:w="814" w:type="dxa"/>
            <w:gridSpan w:val="9"/>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472"/>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Тормоза с гидроприводом. Приборы гидроприв</w:t>
            </w:r>
            <w:r>
              <w:rPr>
                <w:rFonts w:ascii="Times New Roman" w:eastAsiaTheme="minorEastAsia" w:hAnsi="Times New Roman" w:cs="Times New Roman"/>
                <w:sz w:val="20"/>
                <w:szCs w:val="20"/>
                <w:lang w:eastAsia="ru-RU"/>
              </w:rPr>
              <w:t>ода тормозов автомобиля</w:t>
            </w:r>
            <w:r w:rsidRPr="00A05404">
              <w:rPr>
                <w:rFonts w:ascii="Times New Roman" w:eastAsiaTheme="minorEastAsia" w:hAnsi="Times New Roman" w:cs="Times New Roman"/>
                <w:sz w:val="20"/>
                <w:szCs w:val="20"/>
                <w:lang w:eastAsia="ru-RU"/>
              </w:rPr>
              <w:t xml:space="preserve">. Усилитель тормозного привода. </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2/138</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43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Многоконтурный </w:t>
            </w:r>
            <w:r>
              <w:rPr>
                <w:rFonts w:ascii="Times New Roman" w:eastAsiaTheme="minorEastAsia" w:hAnsi="Times New Roman" w:cs="Times New Roman"/>
                <w:sz w:val="20"/>
                <w:szCs w:val="20"/>
                <w:lang w:eastAsia="ru-RU"/>
              </w:rPr>
              <w:t xml:space="preserve"> пневматический тормозной привод  автомобиля КамАЗ</w:t>
            </w:r>
            <w:r w:rsidRPr="00A05404">
              <w:rPr>
                <w:rFonts w:ascii="Times New Roman" w:eastAsiaTheme="minorEastAsia" w:hAnsi="Times New Roman" w:cs="Times New Roman"/>
                <w:sz w:val="20"/>
                <w:szCs w:val="20"/>
                <w:lang w:eastAsia="ru-RU"/>
              </w:rPr>
              <w:t xml:space="preserve">. Усилитель тормозного привода. Составные части пневматической тормозной </w:t>
            </w:r>
            <w:proofErr w:type="spellStart"/>
            <w:r w:rsidRPr="00A05404">
              <w:rPr>
                <w:rFonts w:ascii="Times New Roman" w:eastAsiaTheme="minorEastAsia" w:hAnsi="Times New Roman" w:cs="Times New Roman"/>
                <w:sz w:val="20"/>
                <w:szCs w:val="20"/>
                <w:lang w:eastAsia="ru-RU"/>
              </w:rPr>
              <w:t>системы</w:t>
            </w:r>
            <w:proofErr w:type="gramStart"/>
            <w:r w:rsidRPr="00A05404">
              <w:rPr>
                <w:rFonts w:ascii="Times New Roman" w:eastAsiaTheme="minorEastAsia" w:hAnsi="Times New Roman" w:cs="Times New Roman"/>
                <w:sz w:val="20"/>
                <w:szCs w:val="20"/>
                <w:lang w:eastAsia="ru-RU"/>
              </w:rPr>
              <w:t>.К</w:t>
            </w:r>
            <w:proofErr w:type="gramEnd"/>
            <w:r w:rsidRPr="00A05404">
              <w:rPr>
                <w:rFonts w:ascii="Times New Roman" w:eastAsiaTheme="minorEastAsia" w:hAnsi="Times New Roman" w:cs="Times New Roman"/>
                <w:sz w:val="20"/>
                <w:szCs w:val="20"/>
                <w:lang w:eastAsia="ru-RU"/>
              </w:rPr>
              <w:t>омпрессор</w:t>
            </w:r>
            <w:proofErr w:type="spellEnd"/>
            <w:r w:rsidRPr="00A05404">
              <w:rPr>
                <w:rFonts w:ascii="Times New Roman" w:eastAsiaTheme="minorEastAsia" w:hAnsi="Times New Roman" w:cs="Times New Roman"/>
                <w:sz w:val="20"/>
                <w:szCs w:val="20"/>
                <w:lang w:eastAsia="ru-RU"/>
              </w:rPr>
              <w:t xml:space="preserve">. </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roofErr w:type="spellStart"/>
            <w:r w:rsidRPr="00A05404">
              <w:rPr>
                <w:rFonts w:ascii="Times New Roman" w:eastAsiaTheme="minorEastAsia" w:hAnsi="Times New Roman" w:cs="Times New Roman"/>
                <w:sz w:val="20"/>
                <w:szCs w:val="20"/>
                <w:lang w:eastAsia="ru-RU"/>
              </w:rPr>
              <w:t>Влагомаслоотделитель</w:t>
            </w:r>
            <w:proofErr w:type="spellEnd"/>
            <w:r w:rsidRPr="00A05404">
              <w:rPr>
                <w:rFonts w:ascii="Times New Roman" w:eastAsiaTheme="minorEastAsia" w:hAnsi="Times New Roman" w:cs="Times New Roman"/>
                <w:sz w:val="20"/>
                <w:szCs w:val="20"/>
                <w:lang w:eastAsia="ru-RU"/>
              </w:rPr>
              <w:t xml:space="preserve">. Регулятор давления. </w:t>
            </w:r>
            <w:proofErr w:type="spellStart"/>
            <w:r w:rsidRPr="00A05404">
              <w:rPr>
                <w:rFonts w:ascii="Times New Roman" w:eastAsiaTheme="minorEastAsia" w:hAnsi="Times New Roman" w:cs="Times New Roman"/>
                <w:sz w:val="20"/>
                <w:szCs w:val="20"/>
                <w:lang w:eastAsia="ru-RU"/>
              </w:rPr>
              <w:t>Противозамерзатель</w:t>
            </w:r>
            <w:proofErr w:type="spellEnd"/>
            <w:r w:rsidRPr="00A05404">
              <w:rPr>
                <w:rFonts w:ascii="Times New Roman" w:eastAsiaTheme="minorEastAsia" w:hAnsi="Times New Roman" w:cs="Times New Roman"/>
                <w:sz w:val="20"/>
                <w:szCs w:val="20"/>
                <w:lang w:eastAsia="ru-RU"/>
              </w:rPr>
              <w:t xml:space="preserve">. Регулятор тормозных сил. Одинарный защитный клапан. Воздушные баллоны. Тормозной кран. Пневматический усилитель тормозов. Главный тормозной цилиндр. </w:t>
            </w:r>
            <w:proofErr w:type="spellStart"/>
            <w:r w:rsidRPr="00A05404">
              <w:rPr>
                <w:rFonts w:ascii="Times New Roman" w:eastAsiaTheme="minorEastAsia" w:hAnsi="Times New Roman" w:cs="Times New Roman"/>
                <w:sz w:val="20"/>
                <w:szCs w:val="20"/>
                <w:lang w:eastAsia="ru-RU"/>
              </w:rPr>
              <w:t>Энергоаккумулятор</w:t>
            </w:r>
            <w:proofErr w:type="spellEnd"/>
            <w:r w:rsidRPr="00A05404">
              <w:rPr>
                <w:rFonts w:ascii="Times New Roman" w:eastAsiaTheme="minorEastAsia" w:hAnsi="Times New Roman" w:cs="Times New Roman"/>
                <w:sz w:val="20"/>
                <w:szCs w:val="20"/>
                <w:lang w:eastAsia="ru-RU"/>
              </w:rPr>
              <w:t>. Предохранитель от замерзания. Двойной защитный клапан. Тройной защитный клапан. Тормозной кран стояночной тормозной системы. Кнопочный тормозной кран. Клапан ограничения давления. Регулятор тормозных сил. Усилительный клапан.</w:t>
            </w:r>
          </w:p>
        </w:tc>
        <w:tc>
          <w:tcPr>
            <w:tcW w:w="814" w:type="dxa"/>
            <w:gridSpan w:val="9"/>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4/142</w:t>
            </w:r>
          </w:p>
        </w:tc>
        <w:tc>
          <w:tcPr>
            <w:tcW w:w="1315" w:type="dxa"/>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tcPr>
          <w:p w:rsidR="00010F50" w:rsidRPr="00A05404" w:rsidRDefault="00D70E09" w:rsidP="00951A3D">
            <w:pPr>
              <w:jc w:val="cente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5"/>
        </w:trPr>
        <w:tc>
          <w:tcPr>
            <w:tcW w:w="2078" w:type="dxa"/>
            <w:vMerge w:val="restart"/>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1.39</w:t>
            </w:r>
            <w:r w:rsidRPr="00A05404">
              <w:rPr>
                <w:rFonts w:ascii="Times New Roman" w:eastAsia="Calibri" w:hAnsi="Times New Roman" w:cs="Times New Roman"/>
                <w:b/>
                <w:bCs/>
                <w:sz w:val="20"/>
                <w:szCs w:val="20"/>
                <w:lang w:eastAsia="ru-RU"/>
              </w:rPr>
              <w:t>. Электр</w:t>
            </w:r>
            <w:proofErr w:type="gramStart"/>
            <w:r w:rsidRPr="00A05404">
              <w:rPr>
                <w:rFonts w:ascii="Times New Roman" w:eastAsia="Calibri" w:hAnsi="Times New Roman" w:cs="Times New Roman"/>
                <w:b/>
                <w:bCs/>
                <w:sz w:val="20"/>
                <w:szCs w:val="20"/>
                <w:lang w:eastAsia="ru-RU"/>
              </w:rPr>
              <w:t>о-</w:t>
            </w:r>
            <w:proofErr w:type="gramEnd"/>
            <w:r w:rsidRPr="00A05404">
              <w:rPr>
                <w:rFonts w:ascii="Times New Roman" w:eastAsia="Calibri" w:hAnsi="Times New Roman" w:cs="Times New Roman"/>
                <w:b/>
                <w:bCs/>
                <w:sz w:val="20"/>
                <w:szCs w:val="20"/>
                <w:lang w:eastAsia="ru-RU"/>
              </w:rPr>
              <w:t xml:space="preserve"> оборудование автомобилей.</w:t>
            </w:r>
          </w:p>
        </w:tc>
        <w:tc>
          <w:tcPr>
            <w:tcW w:w="4406" w:type="dxa"/>
            <w:shd w:val="clear" w:color="auto" w:fill="FFFFFF"/>
          </w:tcPr>
          <w:p w:rsidR="00010F50" w:rsidRPr="00A05404" w:rsidRDefault="00010F50" w:rsidP="00951A3D">
            <w:pPr>
              <w:spacing w:after="0" w:line="240" w:lineRule="auto"/>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2/144</w:t>
            </w:r>
          </w:p>
        </w:tc>
        <w:tc>
          <w:tcPr>
            <w:tcW w:w="1315" w:type="dxa"/>
            <w:vMerge w:val="restart"/>
            <w:shd w:val="clear" w:color="auto" w:fill="FFFFFF"/>
          </w:tcPr>
          <w:p w:rsidR="00010F50" w:rsidRDefault="00010F50" w:rsidP="00951A3D">
            <w:pPr>
              <w:rPr>
                <w:rFonts w:ascii="Times New Roman" w:eastAsiaTheme="minorEastAsia" w:hAnsi="Times New Roman" w:cs="Times New Roman"/>
                <w:sz w:val="20"/>
                <w:szCs w:val="20"/>
                <w:lang w:eastAsia="ru-RU"/>
              </w:rPr>
            </w:pPr>
          </w:p>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Default="00D70E09" w:rsidP="00951A3D">
            <w:pP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1006"/>
        </w:trPr>
        <w:tc>
          <w:tcPr>
            <w:tcW w:w="2078" w:type="dxa"/>
            <w:vMerge/>
            <w:tcBorders>
              <w:bottom w:val="single" w:sz="4" w:space="0" w:color="auto"/>
            </w:tcBorders>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Borders>
              <w:bottom w:val="single" w:sz="4" w:space="0" w:color="auto"/>
            </w:tcBorders>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Общие сведения  и принципиальная схема электрооборудования. Полупроводниковые приборы.  Аккумуляторные батареи. Генераторные установки. Регуляторы напряжения.</w:t>
            </w:r>
          </w:p>
        </w:tc>
        <w:tc>
          <w:tcPr>
            <w:tcW w:w="814" w:type="dxa"/>
            <w:gridSpan w:val="9"/>
            <w:vMerge/>
            <w:tcBorders>
              <w:bottom w:val="single" w:sz="4" w:space="0" w:color="auto"/>
            </w:tcBorders>
            <w:shd w:val="clear" w:color="auto" w:fill="FFFFFF"/>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315" w:type="dxa"/>
            <w:vMerge/>
            <w:tcBorders>
              <w:bottom w:val="single" w:sz="4" w:space="0" w:color="auto"/>
            </w:tcBorders>
            <w:shd w:val="clear" w:color="auto" w:fill="FFFFFF"/>
          </w:tcPr>
          <w:p w:rsidR="00010F50" w:rsidRPr="00A05404" w:rsidRDefault="00010F50" w:rsidP="00951A3D">
            <w:pPr>
              <w:jc w:val="center"/>
              <w:rPr>
                <w:rFonts w:ascii="Times New Roman" w:eastAsiaTheme="minorEastAsia" w:hAnsi="Times New Roman" w:cs="Times New Roman"/>
                <w:sz w:val="20"/>
                <w:szCs w:val="20"/>
                <w:lang w:eastAsia="ru-RU"/>
              </w:rPr>
            </w:pPr>
          </w:p>
        </w:tc>
        <w:tc>
          <w:tcPr>
            <w:tcW w:w="1560" w:type="dxa"/>
            <w:vMerge/>
            <w:tcBorders>
              <w:bottom w:val="single" w:sz="4" w:space="0" w:color="auto"/>
            </w:tcBorders>
            <w:shd w:val="clear" w:color="auto" w:fill="FFFFFF"/>
          </w:tcPr>
          <w:p w:rsidR="00010F50" w:rsidRPr="00A05404" w:rsidRDefault="00010F50" w:rsidP="00951A3D">
            <w:pPr>
              <w:jc w:val="center"/>
              <w:rPr>
                <w:rFonts w:ascii="Times New Roman" w:eastAsiaTheme="minorEastAsia" w:hAnsi="Times New Roman" w:cs="Times New Roman"/>
                <w:sz w:val="20"/>
                <w:szCs w:val="20"/>
                <w:lang w:eastAsia="ru-RU"/>
              </w:rPr>
            </w:pPr>
          </w:p>
        </w:tc>
      </w:tr>
      <w:tr w:rsidR="00010F50" w:rsidRPr="00A05404" w:rsidTr="00951A3D">
        <w:trPr>
          <w:trHeight w:val="1888"/>
        </w:trPr>
        <w:tc>
          <w:tcPr>
            <w:tcW w:w="2078" w:type="dxa"/>
            <w:vMerge/>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Общее сведения о системе зажигания. Устройство аппаратов системы зажигания. Общая характеристика  и принцип работы системы впуска. Устройство и работа стартера. Средства облегчения впуска. Приборы освещения и световая сигнализация. Контрольно-измерительные приборы.</w:t>
            </w: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 </w:t>
            </w:r>
          </w:p>
        </w:tc>
        <w:tc>
          <w:tcPr>
            <w:tcW w:w="814" w:type="dxa"/>
            <w:gridSpan w:val="9"/>
            <w:shd w:val="clear" w:color="auto" w:fill="FFFFFF"/>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2/146</w:t>
            </w:r>
          </w:p>
          <w:p w:rsidR="00010F50" w:rsidRPr="00A05404" w:rsidRDefault="00010F50" w:rsidP="00951A3D">
            <w:pPr>
              <w:jc w:val="center"/>
              <w:rPr>
                <w:rFonts w:eastAsiaTheme="minorEastAsia"/>
                <w:lang w:eastAsia="ru-RU"/>
              </w:rPr>
            </w:pPr>
          </w:p>
        </w:tc>
        <w:tc>
          <w:tcPr>
            <w:tcW w:w="1315" w:type="dxa"/>
            <w:shd w:val="clear" w:color="auto" w:fill="FFFFFF"/>
          </w:tcPr>
          <w:p w:rsidR="00010F50" w:rsidRDefault="00010F50" w:rsidP="00951A3D">
            <w:pPr>
              <w:rPr>
                <w:rFonts w:eastAsiaTheme="minorEastAsia"/>
                <w:lang w:eastAsia="ru-RU"/>
              </w:rPr>
            </w:pPr>
          </w:p>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jc w:val="center"/>
              <w:rPr>
                <w:rFonts w:eastAsiaTheme="minorEastAsia"/>
                <w:lang w:eastAsia="ru-RU"/>
              </w:rPr>
            </w:pPr>
            <w:r w:rsidRPr="0041411B">
              <w:rPr>
                <w:rFonts w:eastAsiaTheme="minorEastAsia"/>
                <w:lang w:eastAsia="ru-RU"/>
              </w:rPr>
              <w:t>ОК</w:t>
            </w:r>
            <w:proofErr w:type="gramStart"/>
            <w:r w:rsidRPr="0041411B">
              <w:rPr>
                <w:rFonts w:eastAsiaTheme="minorEastAsia"/>
                <w:lang w:eastAsia="ru-RU"/>
              </w:rPr>
              <w:t>1</w:t>
            </w:r>
            <w:proofErr w:type="gramEnd"/>
            <w:r w:rsidRPr="0041411B">
              <w:rPr>
                <w:rFonts w:eastAsiaTheme="minorEastAsia"/>
                <w:lang w:eastAsia="ru-RU"/>
              </w:rPr>
              <w:t>,ОК2,</w:t>
            </w:r>
          </w:p>
          <w:p w:rsidR="00010F50" w:rsidRPr="00A05404" w:rsidRDefault="0041411B" w:rsidP="0041411B">
            <w:pPr>
              <w:jc w:val="center"/>
              <w:rPr>
                <w:rFonts w:eastAsiaTheme="minorEastAsia"/>
                <w:lang w:eastAsia="ru-RU"/>
              </w:rPr>
            </w:pPr>
            <w:r w:rsidRPr="0041411B">
              <w:rPr>
                <w:rFonts w:eastAsiaTheme="minorEastAsia"/>
                <w:lang w:eastAsia="ru-RU"/>
              </w:rPr>
              <w:t>ОК3, ОК</w:t>
            </w:r>
            <w:proofErr w:type="gramStart"/>
            <w:r w:rsidRPr="0041411B">
              <w:rPr>
                <w:rFonts w:eastAsiaTheme="minorEastAsia"/>
                <w:lang w:eastAsia="ru-RU"/>
              </w:rPr>
              <w:t>4</w:t>
            </w:r>
            <w:proofErr w:type="gramEnd"/>
            <w:r w:rsidRPr="0041411B">
              <w:rPr>
                <w:rFonts w:eastAsiaTheme="minorEastAsia"/>
                <w:lang w:eastAsia="ru-RU"/>
              </w:rPr>
              <w:t>,ОК7</w:t>
            </w:r>
          </w:p>
        </w:tc>
        <w:tc>
          <w:tcPr>
            <w:tcW w:w="1560" w:type="dxa"/>
            <w:shd w:val="clear" w:color="auto" w:fill="FFFFFF"/>
          </w:tcPr>
          <w:p w:rsidR="00010F50" w:rsidRDefault="00D70E09" w:rsidP="00951A3D">
            <w:pPr>
              <w:rPr>
                <w:rFonts w:eastAsiaTheme="minorEastAsia"/>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p w:rsidR="00010F50" w:rsidRPr="00A05404" w:rsidRDefault="00010F50" w:rsidP="00951A3D">
            <w:pPr>
              <w:jc w:val="center"/>
              <w:rPr>
                <w:rFonts w:eastAsiaTheme="minorEastAsia"/>
                <w:lang w:eastAsia="ru-RU"/>
              </w:rPr>
            </w:pPr>
          </w:p>
        </w:tc>
      </w:tr>
      <w:tr w:rsidR="00010F50" w:rsidRPr="00A05404" w:rsidTr="00951A3D">
        <w:trPr>
          <w:trHeight w:val="126"/>
        </w:trPr>
        <w:tc>
          <w:tcPr>
            <w:tcW w:w="6484" w:type="dxa"/>
            <w:gridSpan w:val="2"/>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b/>
                <w:bCs/>
                <w:sz w:val="20"/>
                <w:szCs w:val="20"/>
                <w:lang w:eastAsia="ru-RU"/>
              </w:rPr>
              <w:t>Практические занятия</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5"/>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1.40</w:t>
            </w:r>
            <w:r w:rsidRPr="006033AD">
              <w:rPr>
                <w:rFonts w:ascii="Times New Roman" w:eastAsia="Calibri" w:hAnsi="Times New Roman" w:cs="Times New Roman"/>
                <w:b/>
                <w:bCs/>
                <w:sz w:val="20"/>
                <w:szCs w:val="20"/>
                <w:lang w:eastAsia="ru-RU"/>
              </w:rPr>
              <w:t>.Рул</w:t>
            </w:r>
            <w:r>
              <w:rPr>
                <w:rFonts w:ascii="Times New Roman" w:eastAsia="Calibri" w:hAnsi="Times New Roman" w:cs="Times New Roman"/>
                <w:b/>
                <w:bCs/>
                <w:sz w:val="20"/>
                <w:szCs w:val="20"/>
                <w:lang w:eastAsia="ru-RU"/>
              </w:rPr>
              <w:t>евое управление ВАЗ.</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рулевого управления автомобиля  ВАЗ.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2/148</w:t>
            </w:r>
          </w:p>
        </w:tc>
        <w:tc>
          <w:tcPr>
            <w:tcW w:w="1315" w:type="dxa"/>
            <w:shd w:val="clear" w:color="auto" w:fill="FFFFFF"/>
          </w:tcPr>
          <w:p w:rsidR="0083782D" w:rsidRPr="0083782D" w:rsidRDefault="0083782D" w:rsidP="00951A3D">
            <w:pPr>
              <w:spacing w:after="0" w:line="240" w:lineRule="auto"/>
              <w:jc w:val="center"/>
              <w:rPr>
                <w:rFonts w:ascii="Times New Roman" w:eastAsiaTheme="minorEastAsia" w:hAnsi="Times New Roman" w:cs="Times New Roman"/>
                <w:i/>
                <w:sz w:val="20"/>
                <w:szCs w:val="20"/>
                <w:lang w:eastAsia="ru-RU"/>
              </w:rPr>
            </w:pPr>
            <w:r w:rsidRPr="0083782D">
              <w:rPr>
                <w:rFonts w:ascii="Times New Roman" w:eastAsiaTheme="minorEastAsia"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03"/>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1.41</w:t>
            </w:r>
            <w:r w:rsidRPr="006033AD">
              <w:rPr>
                <w:rFonts w:ascii="Times New Roman" w:eastAsia="Calibri" w:hAnsi="Times New Roman" w:cs="Times New Roman"/>
                <w:b/>
                <w:bCs/>
                <w:sz w:val="20"/>
                <w:szCs w:val="20"/>
                <w:lang w:eastAsia="ru-RU"/>
              </w:rPr>
              <w:t>.Рул</w:t>
            </w:r>
            <w:r>
              <w:rPr>
                <w:rFonts w:ascii="Times New Roman" w:eastAsia="Calibri" w:hAnsi="Times New Roman" w:cs="Times New Roman"/>
                <w:b/>
                <w:bCs/>
                <w:sz w:val="20"/>
                <w:szCs w:val="20"/>
                <w:lang w:eastAsia="ru-RU"/>
              </w:rPr>
              <w:t>евое управление ГАЗ.</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рулевого управления автомобиля ГАЗ.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138"/>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1.42</w:t>
            </w:r>
            <w:r w:rsidRPr="006033AD">
              <w:rPr>
                <w:rFonts w:ascii="Times New Roman" w:eastAsia="Calibri" w:hAnsi="Times New Roman" w:cs="Times New Roman"/>
                <w:b/>
                <w:bCs/>
                <w:sz w:val="20"/>
                <w:szCs w:val="20"/>
                <w:lang w:eastAsia="ru-RU"/>
              </w:rPr>
              <w:t>.Рул</w:t>
            </w:r>
            <w:r>
              <w:rPr>
                <w:rFonts w:ascii="Times New Roman" w:eastAsia="Calibri" w:hAnsi="Times New Roman" w:cs="Times New Roman"/>
                <w:b/>
                <w:bCs/>
                <w:sz w:val="20"/>
                <w:szCs w:val="20"/>
                <w:lang w:eastAsia="ru-RU"/>
              </w:rPr>
              <w:t>евое управление КамАЗ.</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рулевого управления автомобиля КамАЗ.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lastRenderedPageBreak/>
              <w:t xml:space="preserve">ЛР 2; ЛР 15; ЛР 7; ЛР 25; ЛР 26; ЛР 27; </w:t>
            </w:r>
            <w:r w:rsidRPr="0083782D">
              <w:rPr>
                <w:rFonts w:ascii="Times New Roman" w:eastAsia="Arial Unicode MS" w:hAnsi="Times New Roman" w:cs="Times New Roman"/>
                <w:color w:val="000000"/>
                <w:sz w:val="20"/>
                <w:szCs w:val="20"/>
                <w:lang w:eastAsia="ru-RU" w:bidi="ru-RU"/>
              </w:rPr>
              <w:lastRenderedPageBreak/>
              <w:t>ЛР 29; ЛР 30; ЛР 31; ЛР 32.</w:t>
            </w:r>
          </w:p>
        </w:tc>
      </w:tr>
      <w:tr w:rsidR="00010F50" w:rsidRPr="00A05404" w:rsidTr="00951A3D">
        <w:trPr>
          <w:trHeight w:val="69"/>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lastRenderedPageBreak/>
              <w:t>Тема 1.43</w:t>
            </w:r>
            <w:r w:rsidRPr="0034403D">
              <w:rPr>
                <w:rFonts w:ascii="Times New Roman" w:eastAsia="Calibri" w:hAnsi="Times New Roman" w:cs="Times New Roman"/>
                <w:b/>
                <w:bCs/>
                <w:sz w:val="20"/>
                <w:szCs w:val="20"/>
                <w:lang w:eastAsia="ru-RU"/>
              </w:rPr>
              <w:t>. Тормозная система</w:t>
            </w:r>
            <w:r>
              <w:rPr>
                <w:rFonts w:ascii="Times New Roman" w:eastAsia="Calibri" w:hAnsi="Times New Roman" w:cs="Times New Roman"/>
                <w:b/>
                <w:bCs/>
                <w:sz w:val="20"/>
                <w:szCs w:val="20"/>
                <w:lang w:eastAsia="ru-RU"/>
              </w:rPr>
              <w:t xml:space="preserve"> ВАЗ</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тормозной системы автомобиля ВАЗ.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2/154</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2"/>
        </w:trPr>
        <w:tc>
          <w:tcPr>
            <w:tcW w:w="2078" w:type="dxa"/>
            <w:shd w:val="clear" w:color="auto" w:fill="FFFFFF"/>
          </w:tcPr>
          <w:p w:rsidR="00010F50" w:rsidRDefault="00010F50" w:rsidP="00951A3D">
            <w:r>
              <w:rPr>
                <w:rFonts w:ascii="Times New Roman" w:eastAsia="Calibri" w:hAnsi="Times New Roman" w:cs="Times New Roman"/>
                <w:b/>
                <w:bCs/>
                <w:sz w:val="20"/>
                <w:szCs w:val="20"/>
                <w:lang w:eastAsia="ru-RU"/>
              </w:rPr>
              <w:t>Тема 1.44</w:t>
            </w:r>
            <w:r w:rsidRPr="0034403D">
              <w:rPr>
                <w:rFonts w:ascii="Times New Roman" w:eastAsia="Calibri" w:hAnsi="Times New Roman" w:cs="Times New Roman"/>
                <w:b/>
                <w:bCs/>
                <w:sz w:val="20"/>
                <w:szCs w:val="20"/>
                <w:lang w:eastAsia="ru-RU"/>
              </w:rPr>
              <w:t>. Тормозная система</w:t>
            </w:r>
            <w:r>
              <w:rPr>
                <w:rFonts w:ascii="Times New Roman" w:eastAsia="Calibri" w:hAnsi="Times New Roman" w:cs="Times New Roman"/>
                <w:b/>
                <w:bCs/>
                <w:sz w:val="20"/>
                <w:szCs w:val="20"/>
                <w:lang w:eastAsia="ru-RU"/>
              </w:rPr>
              <w:t xml:space="preserve"> КамАЗ</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тормозной системы автомобиля КамАЗ.</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215"/>
        </w:trPr>
        <w:tc>
          <w:tcPr>
            <w:tcW w:w="2078" w:type="dxa"/>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1.45</w:t>
            </w:r>
            <w:r w:rsidRPr="0034403D">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Система зажигания</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устройства и порядка работы системы зажигания.</w:t>
            </w: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2/158</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010F50" w:rsidRPr="00A05404" w:rsidTr="00951A3D">
        <w:trPr>
          <w:trHeight w:val="914"/>
        </w:trPr>
        <w:tc>
          <w:tcPr>
            <w:tcW w:w="2078" w:type="dxa"/>
            <w:shd w:val="clear" w:color="auto" w:fill="FFFFFF"/>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1.46</w:t>
            </w:r>
            <w:r w:rsidRPr="0034403D">
              <w:rPr>
                <w:rFonts w:ascii="Times New Roman" w:eastAsia="Calibri" w:hAnsi="Times New Roman" w:cs="Times New Roman"/>
                <w:b/>
                <w:bCs/>
                <w:sz w:val="20"/>
                <w:szCs w:val="20"/>
                <w:lang w:eastAsia="ru-RU"/>
              </w:rPr>
              <w:t xml:space="preserve">. </w:t>
            </w:r>
            <w:r>
              <w:rPr>
                <w:rFonts w:ascii="Times New Roman" w:eastAsia="Calibri" w:hAnsi="Times New Roman" w:cs="Times New Roman"/>
                <w:b/>
                <w:bCs/>
                <w:sz w:val="20"/>
                <w:szCs w:val="20"/>
                <w:lang w:eastAsia="ru-RU"/>
              </w:rPr>
              <w:t>Система запуска</w:t>
            </w:r>
            <w:r w:rsidRPr="0034403D">
              <w:rPr>
                <w:rFonts w:ascii="Times New Roman" w:eastAsia="Calibri" w:hAnsi="Times New Roman" w:cs="Times New Roman"/>
                <w:b/>
                <w:bCs/>
                <w:sz w:val="20"/>
                <w:szCs w:val="20"/>
                <w:lang w:eastAsia="ru-RU"/>
              </w:rPr>
              <w:t>.</w:t>
            </w:r>
          </w:p>
        </w:tc>
        <w:tc>
          <w:tcPr>
            <w:tcW w:w="4406" w:type="dxa"/>
            <w:shd w:val="clear" w:color="auto" w:fill="FFFFFF"/>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Изучение устройства и порядка работы </w:t>
            </w:r>
            <w:r>
              <w:rPr>
                <w:rFonts w:ascii="Times New Roman" w:eastAsiaTheme="minorEastAsia" w:hAnsi="Times New Roman" w:cs="Times New Roman"/>
                <w:sz w:val="20"/>
                <w:szCs w:val="20"/>
                <w:lang w:eastAsia="ru-RU"/>
              </w:rPr>
              <w:t xml:space="preserve">системы запуска и </w:t>
            </w:r>
            <w:r w:rsidRPr="00A05404">
              <w:rPr>
                <w:rFonts w:ascii="Times New Roman" w:eastAsiaTheme="minorEastAsia" w:hAnsi="Times New Roman" w:cs="Times New Roman"/>
                <w:sz w:val="20"/>
                <w:szCs w:val="20"/>
                <w:lang w:eastAsia="ru-RU"/>
              </w:rPr>
              <w:t>контрольно-измерительных приборов.</w:t>
            </w:r>
          </w:p>
          <w:p w:rsidR="00010F50" w:rsidRDefault="00010F50" w:rsidP="00951A3D">
            <w:pPr>
              <w:spacing w:after="0" w:line="240" w:lineRule="auto"/>
              <w:jc w:val="both"/>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shd w:val="clear" w:color="auto" w:fill="FFFFFF"/>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2/160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A05404" w:rsidRDefault="00D70E09"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83782D" w:rsidRPr="00A05404" w:rsidTr="00951A3D">
        <w:trPr>
          <w:trHeight w:val="104"/>
        </w:trPr>
        <w:tc>
          <w:tcPr>
            <w:tcW w:w="2078" w:type="dxa"/>
            <w:shd w:val="clear" w:color="auto" w:fill="FFFFFF"/>
          </w:tcPr>
          <w:p w:rsidR="0083782D" w:rsidRDefault="0083782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shd w:val="clear" w:color="auto" w:fill="FFFFFF"/>
          </w:tcPr>
          <w:p w:rsidR="0083782D" w:rsidRPr="00A05404" w:rsidRDefault="0083782D"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1.Систематическая проработка конспектов занятий, учебной и специальной технической литературы. Работа со справочной литературой.</w:t>
            </w:r>
          </w:p>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3.Работа с электронным учебным пособием, с тестовыми заданиями контрольно-оценочной системы. Использование ресурсов интернет, электронной почты.</w:t>
            </w:r>
          </w:p>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4. </w:t>
            </w:r>
            <w:r w:rsidRPr="00A05404">
              <w:rPr>
                <w:rFonts w:ascii="Times New Roman" w:eastAsiaTheme="minorEastAsia" w:hAnsi="Times New Roman" w:cs="Times New Roman"/>
                <w:color w:val="231F20"/>
                <w:sz w:val="20"/>
                <w:szCs w:val="20"/>
                <w:lang w:eastAsia="ru-RU"/>
              </w:rPr>
              <w:t xml:space="preserve">Проектирование технологических зон </w:t>
            </w:r>
            <w:r>
              <w:rPr>
                <w:rFonts w:ascii="Times New Roman" w:eastAsiaTheme="minorEastAsia" w:hAnsi="Times New Roman" w:cs="Times New Roman"/>
                <w:color w:val="231F20"/>
                <w:sz w:val="20"/>
                <w:szCs w:val="20"/>
                <w:lang w:eastAsia="ru-RU"/>
              </w:rPr>
              <w:t>с использованием систем  КОМПАС</w:t>
            </w:r>
          </w:p>
        </w:tc>
        <w:tc>
          <w:tcPr>
            <w:tcW w:w="814" w:type="dxa"/>
            <w:gridSpan w:val="9"/>
            <w:shd w:val="clear" w:color="auto" w:fill="FFFFFF"/>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83782D" w:rsidRPr="0083782D"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shd w:val="clear" w:color="auto" w:fill="FFFFFF"/>
          </w:tcPr>
          <w:p w:rsidR="0083782D"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83782D" w:rsidRPr="00A05404" w:rsidTr="00951A3D">
        <w:trPr>
          <w:trHeight w:val="100"/>
        </w:trPr>
        <w:tc>
          <w:tcPr>
            <w:tcW w:w="2078" w:type="dxa"/>
            <w:shd w:val="clear" w:color="auto" w:fill="FFFFFF"/>
          </w:tcPr>
          <w:p w:rsidR="0083782D" w:rsidRDefault="0083782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Консультация</w:t>
            </w:r>
          </w:p>
        </w:tc>
        <w:tc>
          <w:tcPr>
            <w:tcW w:w="4406" w:type="dxa"/>
            <w:shd w:val="clear" w:color="auto" w:fill="FFFFFF"/>
          </w:tcPr>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shd w:val="clear" w:color="auto" w:fill="FFFFFF"/>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83782D" w:rsidRPr="0083782D"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shd w:val="clear" w:color="auto" w:fill="FFFFFF"/>
          </w:tcPr>
          <w:p w:rsidR="0083782D"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83782D" w:rsidRPr="00A05404" w:rsidTr="00951A3D">
        <w:trPr>
          <w:trHeight w:val="117"/>
        </w:trPr>
        <w:tc>
          <w:tcPr>
            <w:tcW w:w="2078" w:type="dxa"/>
            <w:shd w:val="clear" w:color="auto" w:fill="FFFFFF"/>
          </w:tcPr>
          <w:p w:rsidR="0083782D" w:rsidRDefault="0083782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Промежуточная аттестация</w:t>
            </w:r>
          </w:p>
        </w:tc>
        <w:tc>
          <w:tcPr>
            <w:tcW w:w="4406" w:type="dxa"/>
            <w:shd w:val="clear" w:color="auto" w:fill="FFFFFF"/>
          </w:tcPr>
          <w:p w:rsidR="0083782D" w:rsidRPr="00A05404" w:rsidRDefault="0083782D" w:rsidP="00951A3D">
            <w:pPr>
              <w:spacing w:after="0" w:line="240" w:lineRule="auto"/>
              <w:jc w:val="both"/>
              <w:rPr>
                <w:rFonts w:ascii="Times New Roman" w:eastAsiaTheme="minorEastAsia" w:hAnsi="Times New Roman" w:cs="Times New Roman"/>
                <w:sz w:val="20"/>
                <w:szCs w:val="20"/>
                <w:lang w:eastAsia="ru-RU"/>
              </w:rPr>
            </w:pPr>
          </w:p>
        </w:tc>
        <w:tc>
          <w:tcPr>
            <w:tcW w:w="814" w:type="dxa"/>
            <w:gridSpan w:val="9"/>
            <w:shd w:val="clear" w:color="auto" w:fill="FFFFFF"/>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83782D" w:rsidRPr="0083782D"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shd w:val="clear" w:color="auto" w:fill="FFFFFF"/>
          </w:tcPr>
          <w:p w:rsidR="0083782D" w:rsidRPr="00A05404" w:rsidRDefault="001F56A7" w:rsidP="00951A3D">
            <w:pPr>
              <w:spacing w:after="0" w:line="240" w:lineRule="auto"/>
              <w:jc w:val="center"/>
              <w:rPr>
                <w:rFonts w:ascii="Times New Roman" w:eastAsiaTheme="minorEastAsia" w:hAnsi="Times New Roman" w:cs="Times New Roman"/>
                <w:sz w:val="20"/>
                <w:szCs w:val="20"/>
                <w:lang w:eastAsia="ru-RU"/>
              </w:rPr>
            </w:pPr>
            <w:r w:rsidRPr="0083782D">
              <w:rPr>
                <w:rFonts w:ascii="Times New Roman" w:eastAsia="Arial Unicode MS" w:hAnsi="Times New Roman" w:cs="Times New Roman"/>
                <w:color w:val="000000"/>
                <w:sz w:val="20"/>
                <w:szCs w:val="20"/>
                <w:lang w:eastAsia="ru-RU" w:bidi="ru-RU"/>
              </w:rPr>
              <w:t>ЛР 2; ЛР 15; ЛР 7; ЛР 25; ЛР 26; ЛР 27; ЛР 29; ЛР 30; ЛР 31; ЛР 32.</w:t>
            </w:r>
          </w:p>
        </w:tc>
      </w:tr>
      <w:tr w:rsidR="001F56A7" w:rsidRPr="00A05404" w:rsidTr="00951A3D">
        <w:trPr>
          <w:trHeight w:val="207"/>
        </w:trPr>
        <w:tc>
          <w:tcPr>
            <w:tcW w:w="6484" w:type="dxa"/>
            <w:gridSpan w:val="2"/>
            <w:shd w:val="clear" w:color="auto" w:fill="F2DBDB" w:themeFill="accent2" w:themeFillTint="33"/>
          </w:tcPr>
          <w:p w:rsidR="001F56A7" w:rsidRPr="00A05404" w:rsidRDefault="001F56A7" w:rsidP="00951A3D">
            <w:pPr>
              <w:spacing w:after="0" w:line="240" w:lineRule="auto"/>
              <w:jc w:val="both"/>
              <w:rPr>
                <w:rFonts w:ascii="Times New Roman" w:eastAsiaTheme="minorEastAsia" w:hAnsi="Times New Roman" w:cs="Times New Roman"/>
                <w:sz w:val="20"/>
                <w:szCs w:val="20"/>
                <w:lang w:eastAsia="ru-RU"/>
              </w:rPr>
            </w:pPr>
            <w:r>
              <w:rPr>
                <w:rFonts w:ascii="Times New Roman" w:eastAsia="Calibri" w:hAnsi="Times New Roman" w:cs="Times New Roman"/>
                <w:b/>
                <w:bCs/>
                <w:sz w:val="20"/>
                <w:szCs w:val="20"/>
                <w:lang w:eastAsia="ru-RU"/>
              </w:rPr>
              <w:t>МДК 01.02.</w:t>
            </w:r>
            <w:r w:rsidRPr="00A05404">
              <w:rPr>
                <w:rFonts w:ascii="Times New Roman" w:eastAsia="Calibri" w:hAnsi="Times New Roman" w:cs="Times New Roman"/>
                <w:b/>
                <w:bCs/>
                <w:sz w:val="20"/>
                <w:szCs w:val="20"/>
                <w:lang w:eastAsia="ru-RU"/>
              </w:rPr>
              <w:t xml:space="preserve"> </w:t>
            </w:r>
            <w:r>
              <w:rPr>
                <w:rFonts w:ascii="Times New Roman" w:eastAsia="Times New Roman" w:hAnsi="Times New Roman" w:cs="Times New Roman"/>
                <w:b/>
                <w:i/>
                <w:lang w:eastAsia="ru-RU"/>
              </w:rPr>
              <w:t xml:space="preserve"> </w:t>
            </w:r>
            <w:r w:rsidRPr="00E37382">
              <w:rPr>
                <w:rFonts w:ascii="Times New Roman" w:eastAsia="Times New Roman" w:hAnsi="Times New Roman" w:cs="Times New Roman"/>
                <w:b/>
                <w:lang w:eastAsia="ru-RU"/>
              </w:rPr>
              <w:t>Автомобильные эксплуатационные материалы</w:t>
            </w:r>
          </w:p>
        </w:tc>
        <w:tc>
          <w:tcPr>
            <w:tcW w:w="814" w:type="dxa"/>
            <w:gridSpan w:val="9"/>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40</w:t>
            </w:r>
          </w:p>
        </w:tc>
        <w:tc>
          <w:tcPr>
            <w:tcW w:w="1315"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5"/>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2.1. </w:t>
            </w:r>
            <w:r w:rsidRPr="00B13677">
              <w:rPr>
                <w:rFonts w:ascii="Times New Roman" w:hAnsi="Times New Roman" w:cs="Times New Roman"/>
                <w:b/>
                <w:bCs/>
                <w:sz w:val="20"/>
                <w:szCs w:val="20"/>
              </w:rPr>
              <w:t xml:space="preserve"> Общие сведения о нефти.</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Нефть, ее состав способы получения топливо смазочных материалов из нефти. Методы переработки нефти.</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sz w:val="20"/>
                <w:szCs w:val="20"/>
                <w:lang w:eastAsia="ru-RU"/>
              </w:rPr>
              <w:t>2/2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1F56A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80"/>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2.2. </w:t>
            </w:r>
            <w:r w:rsidRPr="00B13677">
              <w:rPr>
                <w:rFonts w:ascii="Times New Roman" w:hAnsi="Times New Roman" w:cs="Times New Roman"/>
                <w:bCs/>
                <w:sz w:val="20"/>
                <w:szCs w:val="20"/>
              </w:rPr>
              <w:t xml:space="preserve"> </w:t>
            </w:r>
            <w:r w:rsidRPr="00B13677">
              <w:rPr>
                <w:rFonts w:ascii="Times New Roman" w:hAnsi="Times New Roman" w:cs="Times New Roman"/>
                <w:b/>
                <w:bCs/>
                <w:sz w:val="20"/>
                <w:szCs w:val="20"/>
              </w:rPr>
              <w:t>Бензин</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sz w:val="20"/>
                <w:szCs w:val="20"/>
                <w:lang w:eastAsia="ru-RU"/>
              </w:rPr>
              <w:t>2/4</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 xml:space="preserve">ОК3, </w:t>
            </w:r>
            <w:r w:rsidRPr="0041411B">
              <w:rPr>
                <w:rFonts w:ascii="Times New Roman" w:eastAsiaTheme="minorEastAsia" w:hAnsi="Times New Roman" w:cs="Times New Roman"/>
                <w:sz w:val="20"/>
                <w:szCs w:val="20"/>
                <w:lang w:eastAsia="ru-RU"/>
              </w:rPr>
              <w:lastRenderedPageBreak/>
              <w:t>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lastRenderedPageBreak/>
              <w:t>ЛР 7; ЛР 10; ЛР 25; ЛР 26; ЛР 27; ЛР 29; ЛР 30; ЛР 31; ЛР 32.</w:t>
            </w:r>
          </w:p>
        </w:tc>
      </w:tr>
      <w:tr w:rsidR="00010F50" w:rsidRPr="00A05404" w:rsidTr="00951A3D">
        <w:trPr>
          <w:trHeight w:val="138"/>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 xml:space="preserve">Назначение автомобильных бензинов. Эксплуатационные требования к качеству бензинов. </w:t>
            </w:r>
            <w:proofErr w:type="gramStart"/>
            <w:r w:rsidRPr="00B13677">
              <w:rPr>
                <w:rFonts w:ascii="Times New Roman" w:hAnsi="Times New Roman" w:cs="Times New Roman"/>
                <w:bCs/>
                <w:sz w:val="20"/>
                <w:szCs w:val="20"/>
              </w:rPr>
              <w:t>Свойства</w:t>
            </w:r>
            <w:proofErr w:type="gramEnd"/>
            <w:r w:rsidRPr="00B13677">
              <w:rPr>
                <w:rFonts w:ascii="Times New Roman" w:hAnsi="Times New Roman" w:cs="Times New Roman"/>
                <w:bCs/>
                <w:sz w:val="20"/>
                <w:szCs w:val="20"/>
              </w:rPr>
              <w:t xml:space="preserve"> влияющие на подачу топлива от топливного бака к карбюратору. </w:t>
            </w:r>
            <w:r w:rsidRPr="00B13677">
              <w:rPr>
                <w:rFonts w:ascii="Times New Roman" w:hAnsi="Times New Roman" w:cs="Times New Roman"/>
                <w:bCs/>
                <w:sz w:val="20"/>
                <w:szCs w:val="20"/>
              </w:rPr>
              <w:lastRenderedPageBreak/>
              <w:t>Фракционный состав топлива.</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1"/>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lastRenderedPageBreak/>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2"/>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Cs/>
                <w:sz w:val="20"/>
                <w:szCs w:val="20"/>
              </w:rPr>
              <w:t>Тема 2.3.Октановое число и метод его определения</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sz w:val="20"/>
                <w:szCs w:val="20"/>
              </w:rPr>
              <w:t xml:space="preserve">Понятия об октановом числе. Методы определения октанового числа. Сгорание топлива в карбюраторных двигателях. </w:t>
            </w:r>
            <w:proofErr w:type="spellStart"/>
            <w:r w:rsidRPr="00B13677">
              <w:rPr>
                <w:rFonts w:ascii="Times New Roman" w:hAnsi="Times New Roman" w:cs="Times New Roman"/>
                <w:sz w:val="20"/>
                <w:szCs w:val="20"/>
              </w:rPr>
              <w:t>Смоло</w:t>
            </w:r>
            <w:proofErr w:type="spellEnd"/>
            <w:r w:rsidRPr="00B13677">
              <w:rPr>
                <w:rFonts w:ascii="Times New Roman" w:hAnsi="Times New Roman" w:cs="Times New Roman"/>
                <w:sz w:val="20"/>
                <w:szCs w:val="20"/>
              </w:rPr>
              <w:t>- и нагарообразование. Стабильность и коррозийные свойства бензинов.</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sz w:val="20"/>
                <w:szCs w:val="20"/>
                <w:lang w:eastAsia="ru-RU"/>
              </w:rPr>
              <w:t>4/8</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2"/>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2.4. Дизельное топливо.</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2/10</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27"/>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sz w:val="20"/>
                <w:szCs w:val="20"/>
              </w:rPr>
              <w:t xml:space="preserve">Назначение дизельных топлив. Эксплуатационные требования к дизельным топливам. </w:t>
            </w:r>
            <w:proofErr w:type="gramStart"/>
            <w:r w:rsidRPr="00B13677">
              <w:rPr>
                <w:rFonts w:ascii="Times New Roman" w:hAnsi="Times New Roman" w:cs="Times New Roman"/>
                <w:sz w:val="20"/>
                <w:szCs w:val="20"/>
              </w:rPr>
              <w:t>Свойства</w:t>
            </w:r>
            <w:proofErr w:type="gramEnd"/>
            <w:r w:rsidRPr="00B13677">
              <w:rPr>
                <w:rFonts w:ascii="Times New Roman" w:hAnsi="Times New Roman" w:cs="Times New Roman"/>
                <w:sz w:val="20"/>
                <w:szCs w:val="20"/>
              </w:rPr>
              <w:t xml:space="preserve"> влияющие на подачу дизельного топлива от топливного бака до камеры сгорания</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816"/>
        </w:trPr>
        <w:tc>
          <w:tcPr>
            <w:tcW w:w="2078" w:type="dxa"/>
            <w:shd w:val="clear" w:color="auto" w:fill="FFFFFF"/>
          </w:tcPr>
          <w:p w:rsidR="00010F50" w:rsidRPr="00E11B66" w:rsidRDefault="00010F50" w:rsidP="00951A3D">
            <w:pPr>
              <w:spacing w:after="0" w:line="240" w:lineRule="auto"/>
              <w:rPr>
                <w:rFonts w:ascii="Times New Roman" w:eastAsia="Calibri" w:hAnsi="Times New Roman" w:cs="Times New Roman"/>
                <w:bCs/>
                <w:sz w:val="20"/>
                <w:szCs w:val="20"/>
                <w:lang w:eastAsia="ru-RU"/>
              </w:rPr>
            </w:pPr>
            <w:r w:rsidRPr="00E11B66">
              <w:rPr>
                <w:rFonts w:ascii="Times New Roman" w:eastAsia="Calibri" w:hAnsi="Times New Roman" w:cs="Times New Roman"/>
                <w:bCs/>
                <w:sz w:val="20"/>
                <w:szCs w:val="20"/>
                <w:lang w:eastAsia="ru-RU"/>
              </w:rPr>
              <w:t xml:space="preserve">Тема 2.5. </w:t>
            </w:r>
            <w:r w:rsidRPr="00E11B66">
              <w:rPr>
                <w:rFonts w:ascii="Times New Roman" w:hAnsi="Times New Roman" w:cs="Times New Roman"/>
                <w:bCs/>
                <w:sz w:val="20"/>
                <w:szCs w:val="20"/>
              </w:rPr>
              <w:t xml:space="preserve"> </w:t>
            </w:r>
            <w:proofErr w:type="spellStart"/>
            <w:r w:rsidRPr="00E11B66">
              <w:rPr>
                <w:rFonts w:ascii="Times New Roman" w:hAnsi="Times New Roman" w:cs="Times New Roman"/>
                <w:bCs/>
                <w:sz w:val="20"/>
                <w:szCs w:val="20"/>
              </w:rPr>
              <w:t>Коррозийность</w:t>
            </w:r>
            <w:proofErr w:type="spellEnd"/>
            <w:r w:rsidRPr="00E11B66">
              <w:rPr>
                <w:rFonts w:ascii="Times New Roman" w:hAnsi="Times New Roman" w:cs="Times New Roman"/>
                <w:bCs/>
                <w:sz w:val="20"/>
                <w:szCs w:val="20"/>
              </w:rPr>
              <w:t>, марки и область применения дизельных топлив.</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proofErr w:type="spellStart"/>
            <w:r w:rsidRPr="00B13677">
              <w:rPr>
                <w:rFonts w:ascii="Times New Roman" w:hAnsi="Times New Roman" w:cs="Times New Roman"/>
                <w:bCs/>
                <w:sz w:val="20"/>
                <w:szCs w:val="20"/>
              </w:rPr>
              <w:t>Коррозийность</w:t>
            </w:r>
            <w:proofErr w:type="spellEnd"/>
            <w:r w:rsidRPr="00B13677">
              <w:rPr>
                <w:rFonts w:ascii="Times New Roman" w:hAnsi="Times New Roman" w:cs="Times New Roman"/>
                <w:bCs/>
                <w:sz w:val="20"/>
                <w:szCs w:val="20"/>
              </w:rPr>
              <w:t xml:space="preserve"> дизельных топлив: содержание серы, смол, воды, щелочей и кислот. Марки дизельных топлив и их применения.</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3"/>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bCs/>
                <w:sz w:val="20"/>
                <w:szCs w:val="20"/>
              </w:rPr>
              <w:t>Тема 2.6. Определение качества дизельного топлива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Определение качества дизельного топлива</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2"/>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2.7. </w:t>
            </w:r>
            <w:r w:rsidRPr="00B13677">
              <w:rPr>
                <w:rFonts w:ascii="Times New Roman" w:hAnsi="Times New Roman" w:cs="Times New Roman"/>
                <w:bCs/>
                <w:sz w:val="20"/>
                <w:szCs w:val="20"/>
              </w:rPr>
              <w:t xml:space="preserve"> </w:t>
            </w:r>
            <w:r w:rsidRPr="00300A10">
              <w:rPr>
                <w:rFonts w:ascii="Times New Roman" w:hAnsi="Times New Roman" w:cs="Times New Roman"/>
                <w:b/>
                <w:bCs/>
                <w:sz w:val="20"/>
                <w:szCs w:val="20"/>
              </w:rPr>
              <w:t>Газообразные  и альтернативные топлива</w:t>
            </w:r>
            <w:r w:rsidRPr="00300A10">
              <w:rPr>
                <w:rFonts w:ascii="Times New Roman" w:eastAsia="Calibri" w:hAnsi="Times New Roman" w:cs="Times New Roman"/>
                <w:b/>
                <w:bCs/>
                <w:sz w:val="20"/>
                <w:szCs w:val="20"/>
                <w:lang w:eastAsia="ru-RU"/>
              </w:rPr>
              <w:t>.</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2/18</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746"/>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rPr>
                <w:rFonts w:ascii="Times New Roman" w:hAnsi="Times New Roman" w:cs="Times New Roman"/>
                <w:bCs/>
                <w:sz w:val="20"/>
                <w:szCs w:val="20"/>
              </w:rPr>
            </w:pPr>
            <w:r w:rsidRPr="00B13677">
              <w:rPr>
                <w:rFonts w:ascii="Times New Roman" w:hAnsi="Times New Roman" w:cs="Times New Roman"/>
                <w:bCs/>
                <w:sz w:val="20"/>
                <w:szCs w:val="20"/>
              </w:rPr>
              <w:t xml:space="preserve">Классификация альтернативных топлив. Сжиженные нефтяные газы. Сжатые природные газы. Газоконденсатные топлива. Синтетические спирты. Водород. </w:t>
            </w:r>
            <w:proofErr w:type="spellStart"/>
            <w:r w:rsidRPr="00B13677">
              <w:rPr>
                <w:rFonts w:ascii="Times New Roman" w:hAnsi="Times New Roman" w:cs="Times New Roman"/>
                <w:bCs/>
                <w:sz w:val="20"/>
                <w:szCs w:val="20"/>
              </w:rPr>
              <w:t>Метилтретичнобутиловый</w:t>
            </w:r>
            <w:proofErr w:type="spellEnd"/>
            <w:r w:rsidRPr="00B13677">
              <w:rPr>
                <w:rFonts w:ascii="Times New Roman" w:hAnsi="Times New Roman" w:cs="Times New Roman"/>
                <w:bCs/>
                <w:sz w:val="20"/>
                <w:szCs w:val="20"/>
              </w:rPr>
              <w:t xml:space="preserve"> эфир.</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7"/>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 xml:space="preserve">Тема 2.8. </w:t>
            </w:r>
            <w:r w:rsidRPr="00300A10">
              <w:rPr>
                <w:rFonts w:ascii="Times New Roman" w:hAnsi="Times New Roman" w:cs="Times New Roman"/>
                <w:b/>
                <w:sz w:val="20"/>
                <w:szCs w:val="20"/>
              </w:rPr>
              <w:t>Моторные масла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2/20</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61"/>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Основные требования к моторным маслам. Свойства моторных масел и методы их оценки.</w:t>
            </w:r>
            <w:r w:rsidRPr="00B13677">
              <w:rPr>
                <w:rFonts w:ascii="Times New Roman" w:hAnsi="Times New Roman" w:cs="Times New Roman"/>
                <w:sz w:val="20"/>
                <w:szCs w:val="20"/>
              </w:rPr>
              <w:t xml:space="preserve"> Вязкостные свойства масел: вязкость масел при рабочей температуре, вязкостн</w:t>
            </w:r>
            <w:proofErr w:type="gramStart"/>
            <w:r w:rsidRPr="00B13677">
              <w:rPr>
                <w:rFonts w:ascii="Times New Roman" w:hAnsi="Times New Roman" w:cs="Times New Roman"/>
                <w:sz w:val="20"/>
                <w:szCs w:val="20"/>
              </w:rPr>
              <w:t>о-</w:t>
            </w:r>
            <w:proofErr w:type="gramEnd"/>
            <w:r w:rsidRPr="00B13677">
              <w:rPr>
                <w:rFonts w:ascii="Times New Roman" w:hAnsi="Times New Roman" w:cs="Times New Roman"/>
                <w:sz w:val="20"/>
                <w:szCs w:val="20"/>
              </w:rPr>
              <w:t xml:space="preserve"> температурная характеристика, индекс вязкости.</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6"/>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sz w:val="20"/>
                <w:szCs w:val="20"/>
              </w:rPr>
              <w:t>Тема</w:t>
            </w:r>
            <w:r>
              <w:rPr>
                <w:rFonts w:ascii="Times New Roman" w:hAnsi="Times New Roman" w:cs="Times New Roman"/>
                <w:sz w:val="20"/>
                <w:szCs w:val="20"/>
              </w:rPr>
              <w:t xml:space="preserve"> </w:t>
            </w:r>
            <w:r w:rsidRPr="00B13677">
              <w:rPr>
                <w:rFonts w:ascii="Times New Roman" w:hAnsi="Times New Roman" w:cs="Times New Roman"/>
                <w:sz w:val="20"/>
                <w:szCs w:val="20"/>
              </w:rPr>
              <w:t>2.9.</w:t>
            </w:r>
            <w:r>
              <w:rPr>
                <w:rFonts w:ascii="Times New Roman" w:hAnsi="Times New Roman" w:cs="Times New Roman"/>
                <w:sz w:val="20"/>
                <w:szCs w:val="20"/>
              </w:rPr>
              <w:t xml:space="preserve"> </w:t>
            </w:r>
            <w:r w:rsidRPr="00B13677">
              <w:rPr>
                <w:rFonts w:ascii="Times New Roman" w:hAnsi="Times New Roman" w:cs="Times New Roman"/>
                <w:sz w:val="20"/>
                <w:szCs w:val="20"/>
              </w:rPr>
              <w:t>Классификация и применение моторных масел</w:t>
            </w:r>
          </w:p>
        </w:tc>
        <w:tc>
          <w:tcPr>
            <w:tcW w:w="4406" w:type="dxa"/>
            <w:shd w:val="clear" w:color="auto" w:fill="FFFFFF"/>
          </w:tcPr>
          <w:p w:rsidR="00010F50" w:rsidRPr="006501ED" w:rsidRDefault="00010F50" w:rsidP="00951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0"/>
                <w:szCs w:val="20"/>
                <w:lang w:eastAsia="ru-RU"/>
              </w:rPr>
            </w:pPr>
            <w:r w:rsidRPr="006501ED">
              <w:rPr>
                <w:rFonts w:ascii="Times New Roman" w:eastAsia="Times New Roman" w:hAnsi="Times New Roman" w:cs="Times New Roman"/>
                <w:bCs/>
                <w:sz w:val="20"/>
                <w:szCs w:val="20"/>
                <w:lang w:eastAsia="ru-RU"/>
              </w:rPr>
              <w:t xml:space="preserve">Обозначение и классификация моторных масел применяемых  в автомобилях, тракторах, сельскохозяйственной технике. Классификация моторных масел по </w:t>
            </w:r>
            <w:r w:rsidRPr="006501ED">
              <w:rPr>
                <w:rFonts w:ascii="Times New Roman" w:eastAsia="Times New Roman" w:hAnsi="Times New Roman" w:cs="Times New Roman"/>
                <w:bCs/>
                <w:sz w:val="20"/>
                <w:szCs w:val="20"/>
                <w:lang w:val="en-US" w:eastAsia="ru-RU"/>
              </w:rPr>
              <w:t>SAE</w:t>
            </w:r>
            <w:r w:rsidRPr="006501ED">
              <w:rPr>
                <w:rFonts w:ascii="Times New Roman" w:eastAsia="Times New Roman" w:hAnsi="Times New Roman" w:cs="Times New Roman"/>
                <w:bCs/>
                <w:sz w:val="20"/>
                <w:szCs w:val="20"/>
                <w:lang w:eastAsia="ru-RU"/>
              </w:rPr>
              <w:t xml:space="preserve">, по </w:t>
            </w:r>
            <w:r w:rsidRPr="006501ED">
              <w:rPr>
                <w:rFonts w:ascii="Times New Roman" w:eastAsia="Times New Roman" w:hAnsi="Times New Roman" w:cs="Times New Roman"/>
                <w:bCs/>
                <w:sz w:val="20"/>
                <w:szCs w:val="20"/>
                <w:lang w:val="en-US" w:eastAsia="ru-RU"/>
              </w:rPr>
              <w:t>API</w:t>
            </w:r>
            <w:r w:rsidRPr="006501ED">
              <w:rPr>
                <w:rFonts w:ascii="Times New Roman" w:eastAsia="Times New Roman" w:hAnsi="Times New Roman" w:cs="Times New Roman"/>
                <w:bCs/>
                <w:sz w:val="20"/>
                <w:szCs w:val="20"/>
                <w:lang w:eastAsia="ru-RU"/>
              </w:rPr>
              <w:t xml:space="preserve">. </w:t>
            </w:r>
          </w:p>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imes New Roman" w:hAnsi="Times New Roman" w:cs="Times New Roman"/>
                <w:bCs/>
                <w:sz w:val="20"/>
                <w:szCs w:val="20"/>
                <w:lang w:eastAsia="ru-RU"/>
              </w:rPr>
              <w:t>Применение различных присадок.</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26"/>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2.10. Трансмиссионные и гидравлические масла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vMerge w:val="restart"/>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2/24</w:t>
            </w:r>
          </w:p>
        </w:tc>
        <w:tc>
          <w:tcPr>
            <w:tcW w:w="1315" w:type="dxa"/>
            <w:vMerge w:val="restart"/>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vMerge w:val="restart"/>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2"/>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Назначение, свойства и классификация трансмиссионных масел. Состав, область применения. Масла гидравлические. Классификация и обозначение, характеристика масел.</w:t>
            </w:r>
          </w:p>
        </w:tc>
        <w:tc>
          <w:tcPr>
            <w:tcW w:w="814" w:type="dxa"/>
            <w:gridSpan w:val="9"/>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69"/>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2.11. Пластическая смазка.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50"/>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Назначение, состав и получение пластичных смазок. Классификация. Эксплуатационные свойства: вязкостн</w:t>
            </w:r>
            <w:proofErr w:type="gramStart"/>
            <w:r w:rsidRPr="00B13677">
              <w:rPr>
                <w:rFonts w:ascii="Times New Roman" w:hAnsi="Times New Roman" w:cs="Times New Roman"/>
                <w:bCs/>
                <w:sz w:val="20"/>
                <w:szCs w:val="20"/>
              </w:rPr>
              <w:t>о-</w:t>
            </w:r>
            <w:proofErr w:type="gramEnd"/>
            <w:r w:rsidRPr="00B13677">
              <w:rPr>
                <w:rFonts w:ascii="Times New Roman" w:hAnsi="Times New Roman" w:cs="Times New Roman"/>
                <w:bCs/>
                <w:sz w:val="20"/>
                <w:szCs w:val="20"/>
              </w:rPr>
              <w:t xml:space="preserve"> температурные, прочностные, смазочные. </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15"/>
        </w:trPr>
        <w:tc>
          <w:tcPr>
            <w:tcW w:w="2078" w:type="dxa"/>
            <w:vMerge w:val="restart"/>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2.12. Специальные жидкости.</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3"/>
        </w:trPr>
        <w:tc>
          <w:tcPr>
            <w:tcW w:w="2078" w:type="dxa"/>
            <w:vMerge/>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 xml:space="preserve">Назначение, требование, классификация  жидкостей для системы охлаждения двигателей. Эксплуатационные требования к качеству жидкостей для системы охлаждения. </w:t>
            </w:r>
            <w:r w:rsidRPr="00B13677">
              <w:rPr>
                <w:rFonts w:ascii="Times New Roman" w:hAnsi="Times New Roman" w:cs="Times New Roman"/>
                <w:bCs/>
                <w:sz w:val="20"/>
                <w:szCs w:val="20"/>
              </w:rPr>
              <w:lastRenderedPageBreak/>
              <w:t>Низкозамерзающие жидкости, их свойства, применение классификация. Особенности антифриза. Тормозные жидкости. Эксплуатационные требования к качеству тормозных жидкостей. Марки и их применение. Амортизаторные жидкости. Эксплуатационные требования к амортизационным жидкостям.</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2/28</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lastRenderedPageBreak/>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lastRenderedPageBreak/>
              <w:t xml:space="preserve">ЛР 7; ЛР 10; ЛР 25; ЛР 26; ЛР 27; ЛР 29; ЛР 30; ЛР 31; </w:t>
            </w:r>
            <w:r w:rsidRPr="001F56A7">
              <w:rPr>
                <w:rStyle w:val="2a"/>
                <w:rFonts w:eastAsia="Arial Unicode MS"/>
                <w:sz w:val="20"/>
                <w:szCs w:val="20"/>
              </w:rPr>
              <w:lastRenderedPageBreak/>
              <w:t>ЛР 32.</w:t>
            </w:r>
          </w:p>
        </w:tc>
      </w:tr>
      <w:tr w:rsidR="00010F50" w:rsidRPr="00A05404" w:rsidTr="00951A3D">
        <w:trPr>
          <w:trHeight w:val="91"/>
        </w:trPr>
        <w:tc>
          <w:tcPr>
            <w:tcW w:w="6484" w:type="dxa"/>
            <w:gridSpan w:val="2"/>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bCs/>
                <w:sz w:val="20"/>
                <w:szCs w:val="20"/>
                <w:lang w:eastAsia="ru-RU"/>
              </w:rPr>
              <w:lastRenderedPageBreak/>
              <w:t>Практическое занятие</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15"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80"/>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bCs/>
                <w:sz w:val="20"/>
                <w:szCs w:val="20"/>
              </w:rPr>
              <w:t>Тема 2.13.Определение качества антифриза</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Cs/>
                <w:sz w:val="20"/>
                <w:szCs w:val="20"/>
              </w:rPr>
              <w:t>Определение качества антифриза и тосола</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2/30</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9"/>
        </w:trPr>
        <w:tc>
          <w:tcPr>
            <w:tcW w:w="2078" w:type="dxa"/>
            <w:shd w:val="clear" w:color="auto" w:fill="FFFFFF"/>
          </w:tcPr>
          <w:p w:rsidR="00010F50" w:rsidRPr="00E11B66" w:rsidRDefault="00010F50" w:rsidP="00951A3D">
            <w:pPr>
              <w:spacing w:after="0" w:line="240" w:lineRule="auto"/>
              <w:rPr>
                <w:rFonts w:ascii="Times New Roman" w:hAnsi="Times New Roman" w:cs="Times New Roman"/>
                <w:bCs/>
                <w:sz w:val="20"/>
                <w:szCs w:val="20"/>
              </w:rPr>
            </w:pPr>
            <w:r w:rsidRPr="00E11B66">
              <w:rPr>
                <w:rFonts w:ascii="Times New Roman" w:eastAsia="Calibri" w:hAnsi="Times New Roman" w:cs="Times New Roman"/>
                <w:bCs/>
                <w:sz w:val="20"/>
                <w:szCs w:val="20"/>
                <w:lang w:eastAsia="ru-RU"/>
              </w:rPr>
              <w:t xml:space="preserve">Тема 2.14. </w:t>
            </w:r>
            <w:r w:rsidRPr="00E11B66">
              <w:rPr>
                <w:rFonts w:ascii="Times New Roman" w:hAnsi="Times New Roman" w:cs="Times New Roman"/>
                <w:sz w:val="20"/>
                <w:szCs w:val="20"/>
              </w:rPr>
              <w:t xml:space="preserve"> Основы использования материалов. Правила хранения</w:t>
            </w:r>
          </w:p>
        </w:tc>
        <w:tc>
          <w:tcPr>
            <w:tcW w:w="4406" w:type="dxa"/>
            <w:shd w:val="clear" w:color="auto" w:fill="FFFFFF"/>
          </w:tcPr>
          <w:p w:rsidR="00010F50" w:rsidRPr="00B13677" w:rsidRDefault="00010F50" w:rsidP="00951A3D">
            <w:pPr>
              <w:spacing w:after="0" w:line="240" w:lineRule="auto"/>
              <w:jc w:val="both"/>
              <w:rPr>
                <w:rFonts w:ascii="Times New Roman" w:hAnsi="Times New Roman" w:cs="Times New Roman"/>
                <w:bCs/>
                <w:sz w:val="20"/>
                <w:szCs w:val="20"/>
              </w:rPr>
            </w:pPr>
            <w:r w:rsidRPr="00B13677">
              <w:rPr>
                <w:rFonts w:ascii="Times New Roman" w:hAnsi="Times New Roman" w:cs="Times New Roman"/>
                <w:bCs/>
                <w:sz w:val="20"/>
                <w:szCs w:val="20"/>
              </w:rPr>
              <w:t>Основные элементы управления расхода топлива и смазочных материалов. Планирование и нормирование расхода топлива и смазочных материалов. Оперативное управление расходом топлива. Пути рационального использования и экономии нефтепродуктов. Хранение топлива и смазочных материалов. Транспортирование, слив и заправка топлива и смазочных материалов. Организация эксплуатации машинотракторного парка.</w:t>
            </w:r>
          </w:p>
        </w:tc>
        <w:tc>
          <w:tcPr>
            <w:tcW w:w="814" w:type="dxa"/>
            <w:gridSpan w:val="9"/>
            <w:shd w:val="clear" w:color="auto" w:fill="FFFFFF"/>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2/32</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91"/>
        </w:trPr>
        <w:tc>
          <w:tcPr>
            <w:tcW w:w="2078" w:type="dxa"/>
            <w:shd w:val="clear" w:color="auto" w:fill="FFFFFF"/>
          </w:tcPr>
          <w:p w:rsidR="00010F50" w:rsidRPr="00B13677"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hAnsi="Times New Roman" w:cs="Times New Roman"/>
                <w:sz w:val="20"/>
                <w:szCs w:val="20"/>
              </w:rPr>
              <w:t>Тема 2.15. Охрана окружающей среды</w:t>
            </w: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eastAsia="Times New Roman" w:hAnsi="Times New Roman" w:cs="Times New Roman"/>
                <w:bCs/>
                <w:sz w:val="20"/>
                <w:szCs w:val="20"/>
                <w:lang w:eastAsia="ru-RU"/>
              </w:rPr>
              <w:t>Комплекс мероприятий по охране труда, пожарной безопасности и охране окружающей природной среды в процессе эксплуатации сре</w:t>
            </w:r>
            <w:proofErr w:type="gramStart"/>
            <w:r w:rsidRPr="00B13677">
              <w:rPr>
                <w:rFonts w:ascii="Times New Roman" w:eastAsia="Times New Roman" w:hAnsi="Times New Roman" w:cs="Times New Roman"/>
                <w:bCs/>
                <w:sz w:val="20"/>
                <w:szCs w:val="20"/>
                <w:lang w:eastAsia="ru-RU"/>
              </w:rPr>
              <w:t>дств дл</w:t>
            </w:r>
            <w:proofErr w:type="gramEnd"/>
            <w:r w:rsidRPr="00B13677">
              <w:rPr>
                <w:rFonts w:ascii="Times New Roman" w:eastAsia="Times New Roman" w:hAnsi="Times New Roman" w:cs="Times New Roman"/>
                <w:bCs/>
                <w:sz w:val="20"/>
                <w:szCs w:val="20"/>
                <w:lang w:eastAsia="ru-RU"/>
              </w:rPr>
              <w:t>я транспортирования, хранения и заправки топливом и смазочными материалами.</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2/34</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010F50" w:rsidRPr="00A05404" w:rsidTr="00951A3D">
        <w:trPr>
          <w:trHeight w:val="1152"/>
        </w:trPr>
        <w:tc>
          <w:tcPr>
            <w:tcW w:w="2078" w:type="dxa"/>
            <w:shd w:val="clear" w:color="auto" w:fill="FFFFFF"/>
          </w:tcPr>
          <w:p w:rsidR="00010F50" w:rsidRDefault="00010F50" w:rsidP="00951A3D">
            <w:pPr>
              <w:spacing w:after="0" w:line="240" w:lineRule="auto"/>
              <w:rPr>
                <w:rFonts w:ascii="Times New Roman" w:eastAsia="Calibri" w:hAnsi="Times New Roman" w:cs="Times New Roman"/>
                <w:b/>
                <w:bCs/>
                <w:sz w:val="20"/>
                <w:szCs w:val="20"/>
                <w:lang w:eastAsia="ru-RU"/>
              </w:rPr>
            </w:pPr>
            <w:r w:rsidRPr="00B13677">
              <w:rPr>
                <w:rFonts w:ascii="Times New Roman" w:eastAsia="Calibri" w:hAnsi="Times New Roman" w:cs="Times New Roman"/>
                <w:b/>
                <w:bCs/>
                <w:sz w:val="20"/>
                <w:szCs w:val="20"/>
                <w:lang w:eastAsia="ru-RU"/>
              </w:rPr>
              <w:t>Тема 2.16. Итоговое занятие</w:t>
            </w:r>
          </w:p>
          <w:p w:rsidR="00010F50" w:rsidRDefault="00010F50" w:rsidP="00951A3D">
            <w:pPr>
              <w:spacing w:after="0" w:line="240" w:lineRule="auto"/>
              <w:rPr>
                <w:rFonts w:ascii="Times New Roman" w:eastAsia="Calibri" w:hAnsi="Times New Roman" w:cs="Times New Roman"/>
                <w:b/>
                <w:bCs/>
                <w:sz w:val="20"/>
                <w:szCs w:val="20"/>
                <w:lang w:eastAsia="ru-RU"/>
              </w:rPr>
            </w:pPr>
          </w:p>
          <w:p w:rsidR="00010F50" w:rsidRDefault="00010F50" w:rsidP="00951A3D">
            <w:pPr>
              <w:spacing w:after="0" w:line="240" w:lineRule="auto"/>
              <w:rPr>
                <w:rFonts w:ascii="Times New Roman" w:eastAsia="Calibri" w:hAnsi="Times New Roman" w:cs="Times New Roman"/>
                <w:b/>
                <w:bCs/>
                <w:sz w:val="20"/>
                <w:szCs w:val="20"/>
                <w:lang w:eastAsia="ru-RU"/>
              </w:rPr>
            </w:pPr>
          </w:p>
          <w:p w:rsidR="00010F50" w:rsidRPr="00B13677"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cPr>
          <w:p w:rsidR="00010F50" w:rsidRPr="00B13677" w:rsidRDefault="00010F50" w:rsidP="00951A3D">
            <w:pPr>
              <w:spacing w:after="0" w:line="240" w:lineRule="auto"/>
              <w:jc w:val="both"/>
              <w:rPr>
                <w:rFonts w:ascii="Times New Roman" w:eastAsiaTheme="minorEastAsia" w:hAnsi="Times New Roman" w:cs="Times New Roman"/>
                <w:sz w:val="20"/>
                <w:szCs w:val="20"/>
                <w:lang w:eastAsia="ru-RU"/>
              </w:rPr>
            </w:pPr>
            <w:r w:rsidRPr="00B13677">
              <w:rPr>
                <w:rFonts w:ascii="Times New Roman" w:hAnsi="Times New Roman" w:cs="Times New Roman"/>
                <w:b/>
                <w:bCs/>
                <w:sz w:val="20"/>
                <w:szCs w:val="20"/>
              </w:rPr>
              <w:t>Дифференцированный зачет</w:t>
            </w:r>
          </w:p>
        </w:tc>
        <w:tc>
          <w:tcPr>
            <w:tcW w:w="814" w:type="dxa"/>
            <w:gridSpan w:val="9"/>
            <w:shd w:val="clear" w:color="auto" w:fill="FFFFFF"/>
          </w:tcPr>
          <w:p w:rsidR="00010F50" w:rsidRPr="00B13677"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2/36</w:t>
            </w:r>
          </w:p>
        </w:tc>
        <w:tc>
          <w:tcPr>
            <w:tcW w:w="1315" w:type="dxa"/>
            <w:shd w:val="clear" w:color="auto" w:fill="FFFFFF"/>
          </w:tcPr>
          <w:p w:rsidR="0083782D" w:rsidRPr="0083782D" w:rsidRDefault="0083782D"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010F50"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010F50"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1F56A7" w:rsidRPr="00A05404" w:rsidTr="00951A3D">
        <w:trPr>
          <w:trHeight w:val="215"/>
        </w:trPr>
        <w:tc>
          <w:tcPr>
            <w:tcW w:w="2078" w:type="dxa"/>
            <w:shd w:val="clear" w:color="auto" w:fill="FFFFFF"/>
          </w:tcPr>
          <w:p w:rsidR="001F56A7" w:rsidRPr="00B13677" w:rsidRDefault="001F56A7"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shd w:val="clear" w:color="auto" w:fill="FFFFFF"/>
          </w:tcPr>
          <w:p w:rsidR="001F56A7" w:rsidRPr="00A05404" w:rsidRDefault="001F56A7"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1F56A7" w:rsidRPr="00A05404" w:rsidRDefault="001F56A7"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1F56A7" w:rsidRPr="00B13677" w:rsidRDefault="001F56A7" w:rsidP="00951A3D">
            <w:pPr>
              <w:spacing w:after="0" w:line="240" w:lineRule="auto"/>
              <w:jc w:val="both"/>
              <w:rPr>
                <w:rFonts w:ascii="Times New Roman" w:hAnsi="Times New Roman" w:cs="Times New Roman"/>
                <w:b/>
                <w:bCs/>
                <w:sz w:val="20"/>
                <w:szCs w:val="20"/>
              </w:rPr>
            </w:pPr>
          </w:p>
        </w:tc>
        <w:tc>
          <w:tcPr>
            <w:tcW w:w="814" w:type="dxa"/>
            <w:gridSpan w:val="9"/>
            <w:shd w:val="clear" w:color="auto" w:fill="FFFFFF"/>
          </w:tcPr>
          <w:p w:rsidR="001F56A7" w:rsidRDefault="001F56A7"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315" w:type="dxa"/>
            <w:shd w:val="clear" w:color="auto" w:fill="FFFFFF"/>
          </w:tcPr>
          <w:p w:rsidR="001F56A7" w:rsidRPr="0083782D" w:rsidRDefault="001F56A7" w:rsidP="00951A3D">
            <w:pPr>
              <w:spacing w:after="0" w:line="240" w:lineRule="auto"/>
              <w:rPr>
                <w:rFonts w:ascii="Times New Roman" w:eastAsia="Times New Roman" w:hAnsi="Times New Roman" w:cs="Times New Roman"/>
                <w:i/>
                <w:sz w:val="20"/>
                <w:szCs w:val="20"/>
                <w:lang w:eastAsia="ru-RU"/>
              </w:rPr>
            </w:pPr>
            <w:r w:rsidRPr="0083782D">
              <w:rPr>
                <w:rFonts w:ascii="Times New Roman" w:eastAsia="Times New Roman" w:hAnsi="Times New Roman" w:cs="Times New Roman"/>
                <w:i/>
                <w:sz w:val="20"/>
                <w:szCs w:val="20"/>
                <w:lang w:eastAsia="ru-RU"/>
              </w:rPr>
              <w:t>ПК 1.3, ПК. 2.3, ПК 3.3, ПК 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1F56A7" w:rsidRPr="00B13677"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shd w:val="clear" w:color="auto" w:fill="FFFFFF"/>
          </w:tcPr>
          <w:p w:rsidR="001F56A7" w:rsidRPr="00B13677" w:rsidRDefault="001F56A7" w:rsidP="00951A3D">
            <w:pPr>
              <w:spacing w:after="0" w:line="240" w:lineRule="auto"/>
              <w:jc w:val="center"/>
              <w:rPr>
                <w:rFonts w:ascii="Times New Roman" w:eastAsiaTheme="minorEastAsia" w:hAnsi="Times New Roman" w:cs="Times New Roman"/>
                <w:sz w:val="20"/>
                <w:szCs w:val="20"/>
                <w:lang w:eastAsia="ru-RU"/>
              </w:rPr>
            </w:pPr>
            <w:r w:rsidRPr="001F56A7">
              <w:rPr>
                <w:rStyle w:val="2a"/>
                <w:rFonts w:eastAsia="Arial Unicode MS"/>
                <w:sz w:val="20"/>
                <w:szCs w:val="20"/>
              </w:rPr>
              <w:t>ЛР 7; ЛР 10; ЛР 25; ЛР 26; ЛР 27; ЛР 29; ЛР 30; ЛР 31; ЛР 32.</w:t>
            </w:r>
          </w:p>
        </w:tc>
      </w:tr>
      <w:tr w:rsidR="0083782D" w:rsidRPr="00A05404" w:rsidTr="00951A3D">
        <w:trPr>
          <w:trHeight w:val="97"/>
        </w:trPr>
        <w:tc>
          <w:tcPr>
            <w:tcW w:w="10173" w:type="dxa"/>
            <w:gridSpan w:val="13"/>
            <w:shd w:val="clear" w:color="auto" w:fill="F2DBDB" w:themeFill="accent2" w:themeFillTint="33"/>
          </w:tcPr>
          <w:p w:rsidR="0083782D" w:rsidRDefault="0083782D" w:rsidP="00951A3D">
            <w:pPr>
              <w:spacing w:after="0" w:line="240" w:lineRule="auto"/>
              <w:jc w:val="center"/>
              <w:rPr>
                <w:rFonts w:ascii="Times New Roman" w:eastAsiaTheme="minorEastAsia" w:hAnsi="Times New Roman" w:cs="Times New Roman"/>
                <w:sz w:val="20"/>
                <w:szCs w:val="20"/>
                <w:lang w:eastAsia="ru-RU"/>
              </w:rPr>
            </w:pPr>
            <w:r w:rsidRPr="00026EBB">
              <w:rPr>
                <w:rFonts w:ascii="Times New Roman" w:eastAsia="Times New Roman" w:hAnsi="Times New Roman" w:cs="Times New Roman"/>
                <w:b/>
                <w:bCs/>
                <w:i/>
                <w:shd w:val="clear" w:color="auto" w:fill="F2DBDB" w:themeFill="accent2" w:themeFillTint="33"/>
                <w:lang w:eastAsia="ru-RU"/>
              </w:rPr>
              <w:t>Раздел 2. Диагностирование, техническое обслуживание и ремонт автомобилей</w:t>
            </w:r>
          </w:p>
        </w:tc>
      </w:tr>
      <w:tr w:rsidR="001F56A7" w:rsidRPr="00A05404" w:rsidTr="00951A3D">
        <w:trPr>
          <w:trHeight w:val="337"/>
        </w:trPr>
        <w:tc>
          <w:tcPr>
            <w:tcW w:w="6484" w:type="dxa"/>
            <w:gridSpan w:val="2"/>
            <w:shd w:val="clear" w:color="auto" w:fill="F2DBDB" w:themeFill="accent2" w:themeFillTint="33"/>
          </w:tcPr>
          <w:p w:rsidR="001F56A7" w:rsidRPr="00A05404" w:rsidRDefault="001F56A7"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Calibri" w:hAnsi="Times New Roman" w:cs="Times New Roman"/>
                <w:b/>
                <w:bCs/>
                <w:sz w:val="20"/>
                <w:szCs w:val="20"/>
                <w:lang w:eastAsia="ru-RU"/>
              </w:rPr>
              <w:t>МДК 01.03</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Технологические процессы технического обслуживания и ремонта автомобилей</w:t>
            </w:r>
          </w:p>
        </w:tc>
        <w:tc>
          <w:tcPr>
            <w:tcW w:w="801" w:type="dxa"/>
            <w:gridSpan w:val="8"/>
            <w:shd w:val="clear" w:color="auto" w:fill="F2DBDB"/>
          </w:tcPr>
          <w:p w:rsidR="001F56A7" w:rsidRPr="00A05404" w:rsidRDefault="001F56A7"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96</w:t>
            </w:r>
          </w:p>
        </w:tc>
        <w:tc>
          <w:tcPr>
            <w:tcW w:w="1328" w:type="dxa"/>
            <w:gridSpan w:val="2"/>
            <w:shd w:val="clear" w:color="auto" w:fill="F2DBDB"/>
          </w:tcPr>
          <w:p w:rsidR="001F56A7" w:rsidRPr="00A05404" w:rsidRDefault="001F56A7"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cPr>
          <w:p w:rsidR="001F56A7" w:rsidRPr="00A05404" w:rsidRDefault="001F56A7"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101"/>
        </w:trPr>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B13677">
              <w:rPr>
                <w:rFonts w:ascii="Times New Roman" w:eastAsiaTheme="minorEastAsia" w:hAnsi="Times New Roman" w:cs="Times New Roman"/>
                <w:b/>
                <w:sz w:val="20"/>
                <w:szCs w:val="20"/>
                <w:lang w:eastAsia="ru-RU"/>
              </w:rPr>
              <w:t>Содержание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10"/>
        </w:trPr>
        <w:tc>
          <w:tcPr>
            <w:tcW w:w="2078" w:type="dxa"/>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Times New Roman" w:hAnsi="Times New Roman" w:cs="Times New Roman"/>
                <w:bCs/>
                <w:sz w:val="20"/>
                <w:szCs w:val="20"/>
                <w:lang w:eastAsia="ru-RU"/>
              </w:rPr>
              <w:t>Тема 3.1. Основы ТО и ремонта подвижного состава АТ</w:t>
            </w: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 xml:space="preserve">Надежность и долговечность автомобиля. Система </w:t>
            </w:r>
            <w:r>
              <w:rPr>
                <w:rFonts w:ascii="Times New Roman" w:eastAsia="Times New Roman" w:hAnsi="Times New Roman" w:cs="Times New Roman"/>
                <w:sz w:val="20"/>
                <w:szCs w:val="20"/>
                <w:lang w:eastAsia="ru-RU"/>
              </w:rPr>
              <w:t>ТО и ремонта подвижного состава</w:t>
            </w:r>
            <w:r w:rsidRPr="00B671ED">
              <w:rPr>
                <w:rFonts w:ascii="Times New Roman" w:eastAsia="Times New Roman" w:hAnsi="Times New Roman" w:cs="Times New Roman"/>
                <w:sz w:val="20"/>
                <w:szCs w:val="20"/>
                <w:lang w:eastAsia="ru-RU"/>
              </w:rPr>
              <w:t>.</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4</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.1-4.3.; </w:t>
            </w:r>
            <w:r w:rsidR="00631BFC" w:rsidRPr="0083782D">
              <w:rPr>
                <w:rFonts w:ascii="Times New Roman" w:eastAsia="Times New Roman" w:hAnsi="Times New Roman" w:cs="Times New Roman"/>
                <w:i/>
                <w:sz w:val="20"/>
                <w:szCs w:val="20"/>
                <w:lang w:eastAsia="ru-RU"/>
              </w:rPr>
              <w:t xml:space="preserve"> </w:t>
            </w:r>
          </w:p>
        </w:tc>
        <w:tc>
          <w:tcPr>
            <w:tcW w:w="1560" w:type="dxa"/>
          </w:tcPr>
          <w:p w:rsidR="00010F50" w:rsidRP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86"/>
        </w:trPr>
        <w:tc>
          <w:tcPr>
            <w:tcW w:w="2078" w:type="dxa"/>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Calibri" w:hAnsi="Times New Roman" w:cs="Times New Roman"/>
                <w:bCs/>
                <w:sz w:val="20"/>
                <w:szCs w:val="20"/>
                <w:lang w:eastAsia="ru-RU"/>
              </w:rPr>
              <w:t>Тема 3.2.</w:t>
            </w:r>
            <w:r w:rsidRPr="00B671ED">
              <w:rPr>
                <w:rFonts w:ascii="Times New Roman" w:eastAsia="Calibri" w:hAnsi="Times New Roman" w:cs="Times New Roman"/>
                <w:b/>
                <w:bCs/>
                <w:sz w:val="20"/>
                <w:szCs w:val="20"/>
                <w:lang w:eastAsia="ru-RU"/>
              </w:rPr>
              <w:t xml:space="preserve"> </w:t>
            </w:r>
            <w:r w:rsidRPr="00B671ED">
              <w:rPr>
                <w:rFonts w:ascii="Times New Roman" w:eastAsiaTheme="minorEastAsia" w:hAnsi="Times New Roman" w:cs="Times New Roman"/>
                <w:sz w:val="20"/>
                <w:szCs w:val="20"/>
                <w:lang w:eastAsia="ru-RU"/>
              </w:rPr>
              <w:t>Понятие о методах обеспечения и управления автомобиля.</w:t>
            </w: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Планово предупредительная система. Содержание основных операции технологического обслуживания автомобилей: ежедневное техническое обслуживание, техническое обслуживание №1, техническое обслуживание №2, сезонное обслуживание. Нормативы ТО и </w:t>
            </w:r>
            <w:proofErr w:type="gramStart"/>
            <w:r w:rsidRPr="00A05404">
              <w:rPr>
                <w:rFonts w:ascii="Times New Roman" w:eastAsiaTheme="minorEastAsia" w:hAnsi="Times New Roman" w:cs="Times New Roman"/>
                <w:sz w:val="20"/>
                <w:szCs w:val="20"/>
                <w:lang w:eastAsia="ru-RU"/>
              </w:rPr>
              <w:t>Р</w:t>
            </w:r>
            <w:proofErr w:type="gramEnd"/>
            <w:r w:rsidRPr="00A05404">
              <w:rPr>
                <w:rFonts w:ascii="Times New Roman" w:eastAsiaTheme="minorEastAsia" w:hAnsi="Times New Roman" w:cs="Times New Roman"/>
                <w:sz w:val="20"/>
                <w:szCs w:val="20"/>
                <w:lang w:eastAsia="ru-RU"/>
              </w:rPr>
              <w:t xml:space="preserve"> и их корректировка.  </w:t>
            </w:r>
          </w:p>
        </w:tc>
        <w:tc>
          <w:tcPr>
            <w:tcW w:w="801" w:type="dxa"/>
            <w:gridSpan w:val="8"/>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 xml:space="preserve">ПК </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4.1-4.3.; </w:t>
            </w:r>
          </w:p>
        </w:tc>
        <w:tc>
          <w:tcPr>
            <w:tcW w:w="1560" w:type="dxa"/>
          </w:tcPr>
          <w:p w:rsidR="00010F50" w:rsidRP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90"/>
        </w:trPr>
        <w:tc>
          <w:tcPr>
            <w:tcW w:w="2078" w:type="dxa"/>
            <w:vMerge w:val="restart"/>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Times New Roman" w:hAnsi="Times New Roman" w:cs="Times New Roman"/>
                <w:bCs/>
                <w:sz w:val="20"/>
                <w:szCs w:val="20"/>
                <w:lang w:eastAsia="ru-RU"/>
              </w:rPr>
              <w:t xml:space="preserve">Тема 3.3. </w:t>
            </w:r>
            <w:r w:rsidRPr="00B671ED">
              <w:rPr>
                <w:rFonts w:ascii="Times New Roman" w:eastAsia="Times New Roman" w:hAnsi="Times New Roman" w:cs="Times New Roman"/>
                <w:bCs/>
                <w:sz w:val="20"/>
                <w:szCs w:val="20"/>
                <w:lang w:eastAsia="ru-RU"/>
              </w:rPr>
              <w:lastRenderedPageBreak/>
              <w:t>Оборудование для мастерских.</w:t>
            </w: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lastRenderedPageBreak/>
              <w:t xml:space="preserve">Общие сведения о технологическом и </w:t>
            </w:r>
            <w:r w:rsidRPr="00B671ED">
              <w:rPr>
                <w:rFonts w:ascii="Times New Roman" w:eastAsia="Times New Roman" w:hAnsi="Times New Roman" w:cs="Times New Roman"/>
                <w:sz w:val="20"/>
                <w:szCs w:val="20"/>
                <w:lang w:eastAsia="ru-RU"/>
              </w:rPr>
              <w:lastRenderedPageBreak/>
              <w:t>диагностическом оборудовании, приспособлениях и инструменте.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2/8</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 xml:space="preserve">ПК 1.1-1.3; </w:t>
            </w:r>
            <w:r w:rsidRPr="001F56A7">
              <w:rPr>
                <w:rFonts w:ascii="Times New Roman" w:eastAsia="Times New Roman" w:hAnsi="Times New Roman" w:cs="Times New Roman"/>
                <w:i/>
                <w:sz w:val="20"/>
                <w:szCs w:val="20"/>
                <w:lang w:eastAsia="ru-RU"/>
              </w:rPr>
              <w:lastRenderedPageBreak/>
              <w:t>ПК 2.1-2.3; ПК 3.1-3.3</w:t>
            </w:r>
          </w:p>
          <w:p w:rsidR="0041411B" w:rsidRPr="0041411B" w:rsidRDefault="0041411B" w:rsidP="0041411B">
            <w:pPr>
              <w:spacing w:after="0" w:line="240" w:lineRule="auto"/>
              <w:jc w:val="center"/>
              <w:rPr>
                <w:rFonts w:ascii="Times New Roman" w:eastAsia="Times New Roman" w:hAnsi="Times New Roman" w:cs="Times New Roman"/>
                <w:i/>
                <w:sz w:val="20"/>
                <w:szCs w:val="20"/>
                <w:lang w:eastAsia="ru-RU"/>
              </w:rPr>
            </w:pPr>
            <w:r w:rsidRPr="0041411B">
              <w:rPr>
                <w:rFonts w:ascii="Times New Roman" w:eastAsia="Times New Roman" w:hAnsi="Times New Roman" w:cs="Times New Roman"/>
                <w:i/>
                <w:sz w:val="20"/>
                <w:szCs w:val="20"/>
                <w:lang w:eastAsia="ru-RU"/>
              </w:rPr>
              <w:t>ОК</w:t>
            </w:r>
            <w:proofErr w:type="gramStart"/>
            <w:r w:rsidRPr="0041411B">
              <w:rPr>
                <w:rFonts w:ascii="Times New Roman" w:eastAsia="Times New Roman" w:hAnsi="Times New Roman" w:cs="Times New Roman"/>
                <w:i/>
                <w:sz w:val="20"/>
                <w:szCs w:val="20"/>
                <w:lang w:eastAsia="ru-RU"/>
              </w:rPr>
              <w:t>1</w:t>
            </w:r>
            <w:proofErr w:type="gramEnd"/>
            <w:r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ПК 4.1-4.3.; </w:t>
            </w:r>
            <w:r w:rsidR="00631BFC" w:rsidRPr="0083782D">
              <w:rPr>
                <w:rFonts w:ascii="Times New Roman" w:eastAsia="Times New Roman" w:hAnsi="Times New Roman" w:cs="Times New Roman"/>
                <w:i/>
                <w:sz w:val="20"/>
                <w:szCs w:val="20"/>
                <w:lang w:eastAsia="ru-RU"/>
              </w:rPr>
              <w:t xml:space="preserve"> </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lastRenderedPageBreak/>
              <w:t xml:space="preserve">ЛР 2; ЛР 15; </w:t>
            </w:r>
            <w:r w:rsidRPr="00951A3D">
              <w:rPr>
                <w:rStyle w:val="2a"/>
                <w:rFonts w:eastAsia="Arial Unicode MS"/>
                <w:sz w:val="20"/>
                <w:szCs w:val="20"/>
              </w:rPr>
              <w:lastRenderedPageBreak/>
              <w:t>ЛР 3; ЛР 18; ЛР 4; ЛР 14; ЛР 7; ЛР 10; ЛР 25; ЛР 26; ЛР 27; ЛР 29; ЛР 30; ЛР 31; ЛР 32.</w:t>
            </w:r>
          </w:p>
        </w:tc>
      </w:tr>
      <w:tr w:rsidR="00010F50" w:rsidRPr="00A05404" w:rsidTr="00951A3D">
        <w:trPr>
          <w:trHeight w:val="129"/>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Оборудование для уборочных, моечных и очистных работ.</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4/12</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4.</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1-4.3.; </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29"/>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Осмотровое и подъемно-транспортное оборудование.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4/16</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010F50"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4.1-4.3.;</w:t>
            </w:r>
          </w:p>
          <w:p w:rsidR="0041411B" w:rsidRPr="0041411B"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w:t>
            </w:r>
            <w:proofErr w:type="gramStart"/>
            <w:r w:rsidRPr="0041411B">
              <w:rPr>
                <w:rFonts w:ascii="Times New Roman" w:eastAsiaTheme="minorEastAsia" w:hAnsi="Times New Roman" w:cs="Times New Roman"/>
                <w:sz w:val="20"/>
                <w:szCs w:val="20"/>
                <w:lang w:eastAsia="ru-RU"/>
              </w:rPr>
              <w:t>1</w:t>
            </w:r>
            <w:proofErr w:type="gramEnd"/>
            <w:r w:rsidRPr="0041411B">
              <w:rPr>
                <w:rFonts w:ascii="Times New Roman" w:eastAsiaTheme="minorEastAsia" w:hAnsi="Times New Roman" w:cs="Times New Roman"/>
                <w:sz w:val="20"/>
                <w:szCs w:val="20"/>
                <w:lang w:eastAsia="ru-RU"/>
              </w:rPr>
              <w:t>,ОК2,</w:t>
            </w:r>
          </w:p>
          <w:p w:rsidR="0041411B"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heme="minorEastAsia" w:hAnsi="Times New Roman" w:cs="Times New Roman"/>
                <w:sz w:val="20"/>
                <w:szCs w:val="20"/>
                <w:lang w:eastAsia="ru-RU"/>
              </w:rPr>
              <w:t>ОК3, ОК</w:t>
            </w:r>
            <w:proofErr w:type="gramStart"/>
            <w:r w:rsidRPr="0041411B">
              <w:rPr>
                <w:rFonts w:ascii="Times New Roman" w:eastAsiaTheme="minorEastAsia" w:hAnsi="Times New Roman" w:cs="Times New Roman"/>
                <w:sz w:val="20"/>
                <w:szCs w:val="20"/>
                <w:lang w:eastAsia="ru-RU"/>
              </w:rPr>
              <w:t>4</w:t>
            </w:r>
            <w:proofErr w:type="gramEnd"/>
            <w:r w:rsidRPr="0041411B">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01"/>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Оборудование для смазочно-заправочных работ.</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4/20</w:t>
            </w:r>
          </w:p>
        </w:tc>
        <w:tc>
          <w:tcPr>
            <w:tcW w:w="1328" w:type="dxa"/>
            <w:gridSpan w:val="2"/>
          </w:tcPr>
          <w:p w:rsidR="001F56A7" w:rsidRPr="001F56A7" w:rsidRDefault="001F56A7" w:rsidP="00951A3D">
            <w:pPr>
              <w:spacing w:after="0" w:line="240" w:lineRule="auto"/>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ПК 1.1-1.3; ПК 2.1-2.3; ПК 3.1-3.3</w:t>
            </w:r>
          </w:p>
          <w:p w:rsidR="0041411B" w:rsidRPr="0041411B" w:rsidRDefault="001F56A7" w:rsidP="0041411B">
            <w:pPr>
              <w:spacing w:after="0" w:line="240" w:lineRule="auto"/>
              <w:jc w:val="center"/>
              <w:rPr>
                <w:rFonts w:ascii="Times New Roman" w:eastAsia="Times New Roman" w:hAnsi="Times New Roman" w:cs="Times New Roman"/>
                <w:i/>
                <w:sz w:val="20"/>
                <w:szCs w:val="20"/>
                <w:lang w:eastAsia="ru-RU"/>
              </w:rPr>
            </w:pPr>
            <w:r w:rsidRPr="001F56A7">
              <w:rPr>
                <w:rFonts w:ascii="Times New Roman" w:eastAsia="Times New Roman" w:hAnsi="Times New Roman" w:cs="Times New Roman"/>
                <w:i/>
                <w:sz w:val="20"/>
                <w:szCs w:val="20"/>
                <w:lang w:eastAsia="ru-RU"/>
              </w:rPr>
              <w:t xml:space="preserve">ПК 4.1-4.3.; </w:t>
            </w:r>
            <w:r w:rsidR="0041411B">
              <w:t xml:space="preserve"> </w:t>
            </w:r>
            <w:r w:rsidR="0041411B" w:rsidRPr="0041411B">
              <w:rPr>
                <w:rFonts w:ascii="Times New Roman" w:eastAsia="Times New Roman" w:hAnsi="Times New Roman" w:cs="Times New Roman"/>
                <w:i/>
                <w:sz w:val="20"/>
                <w:szCs w:val="20"/>
                <w:lang w:eastAsia="ru-RU"/>
              </w:rPr>
              <w:t>ОК</w:t>
            </w:r>
            <w:proofErr w:type="gramStart"/>
            <w:r w:rsidR="0041411B" w:rsidRPr="0041411B">
              <w:rPr>
                <w:rFonts w:ascii="Times New Roman" w:eastAsia="Times New Roman" w:hAnsi="Times New Roman" w:cs="Times New Roman"/>
                <w:i/>
                <w:sz w:val="20"/>
                <w:szCs w:val="20"/>
                <w:lang w:eastAsia="ru-RU"/>
              </w:rPr>
              <w:t>1</w:t>
            </w:r>
            <w:proofErr w:type="gramEnd"/>
            <w:r w:rsidR="0041411B" w:rsidRPr="0041411B">
              <w:rPr>
                <w:rFonts w:ascii="Times New Roman" w:eastAsia="Times New Roman" w:hAnsi="Times New Roman" w:cs="Times New Roman"/>
                <w:i/>
                <w:sz w:val="20"/>
                <w:szCs w:val="20"/>
                <w:lang w:eastAsia="ru-RU"/>
              </w:rPr>
              <w:t>,ОК2,</w:t>
            </w:r>
          </w:p>
          <w:p w:rsidR="00010F50" w:rsidRPr="00A05404" w:rsidRDefault="0041411B" w:rsidP="0041411B">
            <w:pPr>
              <w:spacing w:after="0" w:line="240" w:lineRule="auto"/>
              <w:jc w:val="center"/>
              <w:rPr>
                <w:rFonts w:ascii="Times New Roman" w:eastAsiaTheme="minorEastAsia" w:hAnsi="Times New Roman" w:cs="Times New Roman"/>
                <w:sz w:val="20"/>
                <w:szCs w:val="20"/>
                <w:lang w:eastAsia="ru-RU"/>
              </w:rPr>
            </w:pPr>
            <w:r w:rsidRPr="0041411B">
              <w:rPr>
                <w:rFonts w:ascii="Times New Roman" w:eastAsia="Times New Roman" w:hAnsi="Times New Roman" w:cs="Times New Roman"/>
                <w:i/>
                <w:sz w:val="20"/>
                <w:szCs w:val="20"/>
                <w:lang w:eastAsia="ru-RU"/>
              </w:rPr>
              <w:t>ОК3, ОК</w:t>
            </w:r>
            <w:proofErr w:type="gramStart"/>
            <w:r w:rsidRPr="0041411B">
              <w:rPr>
                <w:rFonts w:ascii="Times New Roman" w:eastAsia="Times New Roman" w:hAnsi="Times New Roman" w:cs="Times New Roman"/>
                <w:i/>
                <w:sz w:val="20"/>
                <w:szCs w:val="20"/>
                <w:lang w:eastAsia="ru-RU"/>
              </w:rPr>
              <w:t>4</w:t>
            </w:r>
            <w:proofErr w:type="gramEnd"/>
            <w:r w:rsidRPr="0041411B">
              <w:rPr>
                <w:rFonts w:ascii="Times New Roman" w:eastAsia="Times New Roman" w:hAnsi="Times New Roman" w:cs="Times New Roman"/>
                <w:i/>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07"/>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Оборудование, приспособления и инструмент для разборочно-сборочных работ.</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4/24</w:t>
            </w:r>
          </w:p>
        </w:tc>
        <w:tc>
          <w:tcPr>
            <w:tcW w:w="1328" w:type="dxa"/>
            <w:gridSpan w:val="2"/>
          </w:tcPr>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ПК 1.1-1.3; ПК 2.1-2.3; ПК 3.1-3.3</w:t>
            </w:r>
          </w:p>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ПК 4.1-4.3.;  ОК</w:t>
            </w:r>
            <w:proofErr w:type="gramStart"/>
            <w:r w:rsidRPr="00E70CFA">
              <w:rPr>
                <w:rFonts w:ascii="Times New Roman" w:eastAsia="Times New Roman" w:hAnsi="Times New Roman" w:cs="Times New Roman"/>
                <w:i/>
                <w:sz w:val="20"/>
                <w:szCs w:val="20"/>
                <w:lang w:eastAsia="ru-RU"/>
              </w:rPr>
              <w:t>1</w:t>
            </w:r>
            <w:proofErr w:type="gramEnd"/>
            <w:r w:rsidRPr="00E70CFA">
              <w:rPr>
                <w:rFonts w:ascii="Times New Roman" w:eastAsia="Times New Roman" w:hAnsi="Times New Roman" w:cs="Times New Roman"/>
                <w:i/>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imes New Roman" w:hAnsi="Times New Roman" w:cs="Times New Roman"/>
                <w:i/>
                <w:sz w:val="20"/>
                <w:szCs w:val="20"/>
                <w:lang w:eastAsia="ru-RU"/>
              </w:rPr>
              <w:t>ОК3, ОК</w:t>
            </w:r>
            <w:proofErr w:type="gramStart"/>
            <w:r w:rsidRPr="00E70CFA">
              <w:rPr>
                <w:rFonts w:ascii="Times New Roman" w:eastAsia="Times New Roman" w:hAnsi="Times New Roman" w:cs="Times New Roman"/>
                <w:i/>
                <w:sz w:val="20"/>
                <w:szCs w:val="20"/>
                <w:lang w:eastAsia="ru-RU"/>
              </w:rPr>
              <w:t>4</w:t>
            </w:r>
            <w:proofErr w:type="gramEnd"/>
            <w:r w:rsidRPr="00E70CFA">
              <w:rPr>
                <w:rFonts w:ascii="Times New Roman" w:eastAsia="Times New Roman" w:hAnsi="Times New Roman" w:cs="Times New Roman"/>
                <w:i/>
                <w:sz w:val="20"/>
                <w:szCs w:val="20"/>
                <w:lang w:eastAsia="ru-RU"/>
              </w:rPr>
              <w:t>,ОК7</w:t>
            </w:r>
            <w:r w:rsidR="001F56A7" w:rsidRPr="001F56A7">
              <w:rPr>
                <w:rFonts w:ascii="Times New Roman" w:eastAsia="Times New Roman" w:hAnsi="Times New Roman" w:cs="Times New Roman"/>
                <w:i/>
                <w:sz w:val="20"/>
                <w:szCs w:val="20"/>
                <w:lang w:eastAsia="ru-RU"/>
              </w:rPr>
              <w:t xml:space="preserve"> </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29"/>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Диагностическое оборудование.</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4/28</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07"/>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Оборудования для сварки кузовных элементов.</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4/32</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90"/>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Инструментальный ящик: назначение и применение всех инструментов.</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82"/>
        </w:trPr>
        <w:tc>
          <w:tcPr>
            <w:tcW w:w="2078" w:type="dxa"/>
            <w:vMerge/>
          </w:tcPr>
          <w:p w:rsidR="00010F50" w:rsidRPr="00B671ED" w:rsidRDefault="00010F50"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Специальные инструменты.</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4/40</w:t>
            </w:r>
          </w:p>
        </w:tc>
        <w:tc>
          <w:tcPr>
            <w:tcW w:w="1328" w:type="dxa"/>
            <w:gridSpan w:val="2"/>
          </w:tcPr>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 xml:space="preserve">ПК 1.1-1.3; ПК 2.1-2.3; </w:t>
            </w:r>
            <w:r w:rsidRPr="00E70CFA">
              <w:rPr>
                <w:rFonts w:ascii="Times New Roman" w:eastAsia="Times New Roman" w:hAnsi="Times New Roman" w:cs="Times New Roman"/>
                <w:i/>
                <w:sz w:val="20"/>
                <w:szCs w:val="20"/>
                <w:lang w:eastAsia="ru-RU"/>
              </w:rPr>
              <w:lastRenderedPageBreak/>
              <w:t>ПК 3.1-3.3</w:t>
            </w:r>
          </w:p>
          <w:p w:rsidR="00E70CFA" w:rsidRPr="00E70CFA"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ПК 4.1-4.3.;  ОК</w:t>
            </w:r>
            <w:proofErr w:type="gramStart"/>
            <w:r w:rsidRPr="00E70CFA">
              <w:rPr>
                <w:rFonts w:ascii="Times New Roman" w:eastAsia="Times New Roman" w:hAnsi="Times New Roman" w:cs="Times New Roman"/>
                <w:i/>
                <w:sz w:val="20"/>
                <w:szCs w:val="20"/>
                <w:lang w:eastAsia="ru-RU"/>
              </w:rPr>
              <w:t>1</w:t>
            </w:r>
            <w:proofErr w:type="gramEnd"/>
            <w:r w:rsidRPr="00E70CFA">
              <w:rPr>
                <w:rFonts w:ascii="Times New Roman" w:eastAsia="Times New Roman" w:hAnsi="Times New Roman" w:cs="Times New Roman"/>
                <w:i/>
                <w:sz w:val="20"/>
                <w:szCs w:val="20"/>
                <w:lang w:eastAsia="ru-RU"/>
              </w:rPr>
              <w:t>,ОК2,</w:t>
            </w:r>
          </w:p>
          <w:p w:rsidR="00951A3D" w:rsidRPr="00951A3D" w:rsidRDefault="00E70CFA" w:rsidP="00E70CFA">
            <w:pPr>
              <w:spacing w:after="0" w:line="240" w:lineRule="auto"/>
              <w:jc w:val="center"/>
              <w:rPr>
                <w:rFonts w:ascii="Times New Roman" w:eastAsia="Times New Roman" w:hAnsi="Times New Roman" w:cs="Times New Roman"/>
                <w:i/>
                <w:sz w:val="20"/>
                <w:szCs w:val="20"/>
                <w:lang w:eastAsia="ru-RU"/>
              </w:rPr>
            </w:pPr>
            <w:r w:rsidRPr="00E70CFA">
              <w:rPr>
                <w:rFonts w:ascii="Times New Roman" w:eastAsia="Times New Roman" w:hAnsi="Times New Roman" w:cs="Times New Roman"/>
                <w:i/>
                <w:sz w:val="20"/>
                <w:szCs w:val="20"/>
                <w:lang w:eastAsia="ru-RU"/>
              </w:rPr>
              <w:t>ОК3, ОК</w:t>
            </w:r>
            <w:proofErr w:type="gramStart"/>
            <w:r w:rsidRPr="00E70CFA">
              <w:rPr>
                <w:rFonts w:ascii="Times New Roman" w:eastAsia="Times New Roman" w:hAnsi="Times New Roman" w:cs="Times New Roman"/>
                <w:i/>
                <w:sz w:val="20"/>
                <w:szCs w:val="20"/>
                <w:lang w:eastAsia="ru-RU"/>
              </w:rPr>
              <w:t>4</w:t>
            </w:r>
            <w:proofErr w:type="gramEnd"/>
            <w:r w:rsidRPr="00E70CFA">
              <w:rPr>
                <w:rFonts w:ascii="Times New Roman" w:eastAsia="Times New Roman" w:hAnsi="Times New Roman" w:cs="Times New Roman"/>
                <w:i/>
                <w:sz w:val="20"/>
                <w:szCs w:val="20"/>
                <w:lang w:eastAsia="ru-RU"/>
              </w:rPr>
              <w:t>,ОК7</w:t>
            </w:r>
          </w:p>
        </w:tc>
        <w:tc>
          <w:tcPr>
            <w:tcW w:w="1560" w:type="dxa"/>
          </w:tcPr>
          <w:p w:rsidR="00010F50" w:rsidRPr="00A05404"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lastRenderedPageBreak/>
              <w:t xml:space="preserve">ЛР 2; ЛР 15; ЛР 3; ЛР 18; </w:t>
            </w:r>
            <w:r w:rsidRPr="00951A3D">
              <w:rPr>
                <w:rStyle w:val="2a"/>
                <w:rFonts w:eastAsia="Arial Unicode MS"/>
                <w:sz w:val="20"/>
                <w:szCs w:val="20"/>
              </w:rPr>
              <w:lastRenderedPageBreak/>
              <w:t>ЛР 4; ЛР 14; ЛР 7; ЛР 10; ЛР 25; ЛР 26; ЛР 27; ЛР 29; ЛР 30; ЛР 31; ЛР 32.</w:t>
            </w:r>
          </w:p>
        </w:tc>
      </w:tr>
      <w:tr w:rsidR="00951A3D" w:rsidRPr="00A05404" w:rsidTr="00951A3D">
        <w:trPr>
          <w:trHeight w:val="150"/>
        </w:trPr>
        <w:tc>
          <w:tcPr>
            <w:tcW w:w="2078" w:type="dxa"/>
            <w:vMerge w:val="restart"/>
          </w:tcPr>
          <w:p w:rsidR="00951A3D" w:rsidRPr="00B671ED" w:rsidRDefault="00951A3D" w:rsidP="00951A3D">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Тема 3.4</w:t>
            </w:r>
            <w:r w:rsidRPr="00B671ED">
              <w:rPr>
                <w:rFonts w:ascii="Times New Roman" w:eastAsia="Times New Roman" w:hAnsi="Times New Roman" w:cs="Times New Roman"/>
                <w:bCs/>
                <w:sz w:val="20"/>
                <w:szCs w:val="20"/>
                <w:lang w:eastAsia="ru-RU"/>
              </w:rPr>
              <w:t xml:space="preserve">. Документация по ТО и </w:t>
            </w:r>
            <w:proofErr w:type="gramStart"/>
            <w:r w:rsidRPr="00B671ED">
              <w:rPr>
                <w:rFonts w:ascii="Times New Roman" w:eastAsia="Times New Roman" w:hAnsi="Times New Roman" w:cs="Times New Roman"/>
                <w:bCs/>
                <w:sz w:val="20"/>
                <w:szCs w:val="20"/>
                <w:lang w:eastAsia="ru-RU"/>
              </w:rPr>
              <w:t>Р</w:t>
            </w:r>
            <w:proofErr w:type="gramEnd"/>
            <w:r w:rsidRPr="00B671ED">
              <w:rPr>
                <w:rFonts w:ascii="Times New Roman" w:eastAsia="Times New Roman" w:hAnsi="Times New Roman" w:cs="Times New Roman"/>
                <w:bCs/>
                <w:sz w:val="20"/>
                <w:szCs w:val="20"/>
                <w:lang w:eastAsia="ru-RU"/>
              </w:rPr>
              <w:t xml:space="preserve"> автомобилей</w:t>
            </w:r>
          </w:p>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Составление путевого листа</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6/46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50"/>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 xml:space="preserve">Составление </w:t>
            </w:r>
            <w:proofErr w:type="gramStart"/>
            <w:r w:rsidRPr="00B671ED">
              <w:rPr>
                <w:rFonts w:ascii="Times New Roman" w:eastAsia="Times New Roman" w:hAnsi="Times New Roman" w:cs="Times New Roman"/>
                <w:sz w:val="20"/>
                <w:szCs w:val="20"/>
                <w:lang w:eastAsia="ru-RU"/>
              </w:rPr>
              <w:t>заказ-наряда</w:t>
            </w:r>
            <w:proofErr w:type="gramEnd"/>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6/52</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29"/>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 xml:space="preserve">Составление </w:t>
            </w:r>
            <w:proofErr w:type="gramStart"/>
            <w:r w:rsidRPr="00B671ED">
              <w:rPr>
                <w:rFonts w:ascii="Times New Roman" w:eastAsia="Times New Roman" w:hAnsi="Times New Roman" w:cs="Times New Roman"/>
                <w:sz w:val="20"/>
                <w:szCs w:val="20"/>
                <w:lang w:eastAsia="ru-RU"/>
              </w:rPr>
              <w:t>приемо-сдаточный</w:t>
            </w:r>
            <w:proofErr w:type="gramEnd"/>
            <w:r w:rsidRPr="00B671ED">
              <w:rPr>
                <w:rFonts w:ascii="Times New Roman" w:eastAsia="Times New Roman" w:hAnsi="Times New Roman" w:cs="Times New Roman"/>
                <w:sz w:val="20"/>
                <w:szCs w:val="20"/>
                <w:lang w:eastAsia="ru-RU"/>
              </w:rPr>
              <w:t xml:space="preserve"> акта</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6/58</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07"/>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Составление дефектовочного акта</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6/64</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39"/>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tcPr>
          <w:p w:rsidR="00951A3D" w:rsidRPr="00B671ED" w:rsidRDefault="00951A3D" w:rsidP="00951A3D">
            <w:pPr>
              <w:spacing w:after="0" w:line="240" w:lineRule="auto"/>
              <w:rPr>
                <w:rFonts w:ascii="Times New Roman" w:eastAsia="Times New Roman" w:hAnsi="Times New Roman" w:cs="Times New Roman"/>
                <w:b/>
                <w:i/>
                <w:sz w:val="20"/>
                <w:szCs w:val="20"/>
                <w:lang w:eastAsia="ru-RU"/>
              </w:rPr>
            </w:pPr>
            <w:r w:rsidRPr="00B671ED">
              <w:rPr>
                <w:rFonts w:ascii="Times New Roman" w:eastAsia="Times New Roman" w:hAnsi="Times New Roman" w:cs="Times New Roman"/>
                <w:sz w:val="20"/>
                <w:szCs w:val="20"/>
                <w:lang w:eastAsia="ru-RU"/>
              </w:rPr>
              <w:t>Составление диагностической карты</w:t>
            </w: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6/70</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964"/>
        </w:trPr>
        <w:tc>
          <w:tcPr>
            <w:tcW w:w="2078" w:type="dxa"/>
            <w:vMerge/>
          </w:tcPr>
          <w:p w:rsidR="00951A3D" w:rsidRPr="00B671ED" w:rsidRDefault="00951A3D" w:rsidP="00951A3D">
            <w:pPr>
              <w:spacing w:after="0" w:line="240" w:lineRule="auto"/>
              <w:rPr>
                <w:rFonts w:ascii="Times New Roman" w:eastAsia="Times New Roman" w:hAnsi="Times New Roman" w:cs="Times New Roman"/>
                <w:b/>
                <w:bCs/>
                <w:i/>
                <w:sz w:val="20"/>
                <w:szCs w:val="20"/>
                <w:lang w:eastAsia="ru-RU"/>
              </w:rPr>
            </w:pPr>
          </w:p>
        </w:tc>
        <w:tc>
          <w:tcPr>
            <w:tcW w:w="4406" w:type="dxa"/>
            <w:vMerge w:val="restart"/>
          </w:tcPr>
          <w:p w:rsidR="00951A3D" w:rsidRPr="00B671ED" w:rsidRDefault="00951A3D"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Times New Roman" w:hAnsi="Times New Roman" w:cs="Times New Roman"/>
                <w:sz w:val="20"/>
                <w:szCs w:val="20"/>
                <w:lang w:eastAsia="ru-RU"/>
              </w:rPr>
              <w:t>Составление технологической карты</w:t>
            </w:r>
          </w:p>
        </w:tc>
        <w:tc>
          <w:tcPr>
            <w:tcW w:w="801" w:type="dxa"/>
            <w:gridSpan w:val="8"/>
            <w:vMerge w:val="restart"/>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6/76</w:t>
            </w:r>
          </w:p>
        </w:tc>
        <w:tc>
          <w:tcPr>
            <w:tcW w:w="1328" w:type="dxa"/>
            <w:gridSpan w:val="2"/>
            <w:vMerge w:val="restart"/>
          </w:tcPr>
          <w:p w:rsidR="00E70CFA" w:rsidRDefault="00951A3D" w:rsidP="00E70CFA">
            <w:pPr>
              <w:spacing w:after="0" w:line="240" w:lineRule="auto"/>
              <w:rPr>
                <w:rFonts w:ascii="Times New Roman" w:eastAsiaTheme="minorEastAsia" w:hAnsi="Times New Roman" w:cs="Times New Roman"/>
                <w:sz w:val="20"/>
                <w:szCs w:val="20"/>
                <w:lang w:eastAsia="ru-RU"/>
              </w:rPr>
            </w:pPr>
            <w:r w:rsidRPr="001F56A7">
              <w:rPr>
                <w:rFonts w:ascii="Times New Roman" w:eastAsia="Times New Roman" w:hAnsi="Times New Roman" w:cs="Times New Roman"/>
                <w:i/>
                <w:sz w:val="20"/>
                <w:szCs w:val="20"/>
                <w:lang w:eastAsia="ru-RU"/>
              </w:rPr>
              <w:t>.</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75"/>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p>
        </w:tc>
        <w:tc>
          <w:tcPr>
            <w:tcW w:w="4406" w:type="dxa"/>
            <w:vMerge/>
          </w:tcPr>
          <w:p w:rsidR="00951A3D" w:rsidRPr="00B13677" w:rsidRDefault="00951A3D" w:rsidP="00951A3D">
            <w:pPr>
              <w:spacing w:after="0" w:line="240" w:lineRule="auto"/>
              <w:jc w:val="both"/>
              <w:rPr>
                <w:rFonts w:ascii="Times New Roman" w:hAnsi="Times New Roman" w:cs="Times New Roman"/>
                <w:b/>
                <w:bCs/>
                <w:sz w:val="20"/>
                <w:szCs w:val="20"/>
              </w:rPr>
            </w:pPr>
          </w:p>
        </w:tc>
        <w:tc>
          <w:tcPr>
            <w:tcW w:w="801" w:type="dxa"/>
            <w:gridSpan w:val="8"/>
            <w:vMerge/>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vMerge/>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071"/>
        </w:trPr>
        <w:tc>
          <w:tcPr>
            <w:tcW w:w="2078" w:type="dxa"/>
          </w:tcPr>
          <w:p w:rsidR="00010F50" w:rsidRPr="00B671ED" w:rsidRDefault="00010F50" w:rsidP="00951A3D">
            <w:pPr>
              <w:spacing w:after="0" w:line="240" w:lineRule="auto"/>
              <w:rPr>
                <w:rFonts w:ascii="Times New Roman" w:eastAsia="Times New Roman" w:hAnsi="Times New Roman" w:cs="Times New Roman"/>
                <w:bCs/>
                <w:sz w:val="20"/>
                <w:szCs w:val="20"/>
                <w:lang w:eastAsia="ru-RU"/>
              </w:rPr>
            </w:pPr>
            <w:r w:rsidRPr="00B671ED">
              <w:rPr>
                <w:rFonts w:ascii="Times New Roman" w:eastAsia="Times New Roman" w:hAnsi="Times New Roman" w:cs="Times New Roman"/>
                <w:bCs/>
                <w:sz w:val="20"/>
                <w:szCs w:val="20"/>
                <w:lang w:eastAsia="ru-RU"/>
              </w:rPr>
              <w:lastRenderedPageBreak/>
              <w:t xml:space="preserve">Тема </w:t>
            </w:r>
            <w:r>
              <w:rPr>
                <w:rFonts w:ascii="Times New Roman" w:eastAsia="Times New Roman" w:hAnsi="Times New Roman" w:cs="Times New Roman"/>
                <w:bCs/>
                <w:sz w:val="20"/>
                <w:szCs w:val="20"/>
                <w:lang w:eastAsia="ru-RU"/>
              </w:rPr>
              <w:t>3.5</w:t>
            </w:r>
            <w:r w:rsidRPr="00B671ED">
              <w:rPr>
                <w:rFonts w:ascii="Times New Roman" w:eastAsia="Times New Roman" w:hAnsi="Times New Roman" w:cs="Times New Roman"/>
                <w:bCs/>
                <w:sz w:val="20"/>
                <w:szCs w:val="20"/>
                <w:lang w:eastAsia="ru-RU"/>
              </w:rPr>
              <w:t>. Курсовое проектирование</w:t>
            </w:r>
          </w:p>
        </w:tc>
        <w:tc>
          <w:tcPr>
            <w:tcW w:w="4406" w:type="dxa"/>
          </w:tcPr>
          <w:p w:rsidR="00010F50" w:rsidRPr="00B671ED" w:rsidRDefault="00010F50" w:rsidP="00951A3D">
            <w:pPr>
              <w:shd w:val="clear" w:color="auto" w:fill="FFFFFF"/>
              <w:spacing w:after="0" w:line="240" w:lineRule="auto"/>
              <w:rPr>
                <w:rFonts w:ascii="Times New Roman" w:eastAsia="Times New Roman" w:hAnsi="Times New Roman" w:cs="Times New Roman"/>
                <w:b/>
                <w:bCs/>
                <w:sz w:val="20"/>
                <w:szCs w:val="20"/>
                <w:lang w:eastAsia="ru-RU"/>
              </w:rPr>
            </w:pPr>
            <w:r w:rsidRPr="00B671ED">
              <w:rPr>
                <w:rFonts w:ascii="Times New Roman" w:eastAsia="Times New Roman" w:hAnsi="Times New Roman" w:cs="Times New Roman"/>
                <w:b/>
                <w:bCs/>
                <w:sz w:val="20"/>
                <w:szCs w:val="20"/>
                <w:lang w:eastAsia="ru-RU"/>
              </w:rPr>
              <w:t>В том числе курсовых проектов (работ)</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комплекса технического обслуживания (ЕО, ТО-1, ТО-2) с разработкой технологии и организации работ на одном из постов.</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постов (линий) общей или поэлементной диагностики с разработкой технологии и организации работ по диагностированию группы агрегатов, систем.</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комплекса текущего ремонта автомобилей с разработкой технологии и организации работы на одном из рабочих мест.</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расчет одного из производственных участков (цехов) с разработкой технологии и организации работы на одном из рабочих мест.</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процесс ремонта деталей.</w:t>
            </w:r>
          </w:p>
          <w:p w:rsidR="00010F50" w:rsidRPr="00B671ED" w:rsidRDefault="00010F50" w:rsidP="00951A3D">
            <w:pPr>
              <w:numPr>
                <w:ilvl w:val="0"/>
                <w:numId w:val="29"/>
              </w:numPr>
              <w:spacing w:after="0" w:line="240" w:lineRule="auto"/>
              <w:ind w:left="426"/>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Технологический процесс сборочно-разборочных работ.</w:t>
            </w:r>
          </w:p>
          <w:p w:rsidR="00010F50" w:rsidRPr="00B671ED" w:rsidRDefault="00010F50" w:rsidP="00951A3D">
            <w:pPr>
              <w:spacing w:after="0" w:line="240" w:lineRule="auto"/>
              <w:rPr>
                <w:rFonts w:ascii="Times New Roman" w:eastAsia="Times New Roman" w:hAnsi="Times New Roman" w:cs="Times New Roman"/>
                <w:sz w:val="20"/>
                <w:szCs w:val="20"/>
                <w:lang w:eastAsia="ru-RU"/>
              </w:rPr>
            </w:pPr>
            <w:r w:rsidRPr="00B671ED">
              <w:rPr>
                <w:rFonts w:ascii="Times New Roman" w:eastAsia="Calibri" w:hAnsi="Times New Roman" w:cs="Times New Roman"/>
                <w:bCs/>
                <w:sz w:val="20"/>
                <w:szCs w:val="20"/>
                <w:lang w:eastAsia="ru-RU"/>
              </w:rPr>
              <w:t xml:space="preserve"> 7.   Проектирование производственных </w:t>
            </w:r>
            <w:r w:rsidR="00951A3D" w:rsidRPr="00B671ED">
              <w:rPr>
                <w:rFonts w:ascii="Times New Roman" w:eastAsia="Calibri" w:hAnsi="Times New Roman" w:cs="Times New Roman"/>
                <w:bCs/>
                <w:sz w:val="20"/>
                <w:szCs w:val="20"/>
                <w:lang w:eastAsia="ru-RU"/>
              </w:rPr>
              <w:t xml:space="preserve"> участков авторемонтных предприятий.</w:t>
            </w:r>
          </w:p>
        </w:tc>
        <w:tc>
          <w:tcPr>
            <w:tcW w:w="801" w:type="dxa"/>
            <w:gridSpan w:val="8"/>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20/96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12"/>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951A3D" w:rsidRPr="00A05404" w:rsidTr="00951A3D">
        <w:trPr>
          <w:trHeight w:val="105"/>
        </w:trPr>
        <w:tc>
          <w:tcPr>
            <w:tcW w:w="2078" w:type="dxa"/>
          </w:tcPr>
          <w:p w:rsidR="00951A3D" w:rsidRPr="00B671ED" w:rsidRDefault="00951A3D" w:rsidP="00951A3D">
            <w:pPr>
              <w:spacing w:after="0" w:line="24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Консультация </w:t>
            </w:r>
          </w:p>
        </w:tc>
        <w:tc>
          <w:tcPr>
            <w:tcW w:w="4406" w:type="dxa"/>
          </w:tcPr>
          <w:p w:rsidR="00951A3D" w:rsidRPr="00B671ED" w:rsidRDefault="00951A3D" w:rsidP="00951A3D">
            <w:pPr>
              <w:spacing w:after="0" w:line="240" w:lineRule="auto"/>
              <w:rPr>
                <w:rFonts w:ascii="Times New Roman" w:eastAsia="Calibri" w:hAnsi="Times New Roman" w:cs="Times New Roman"/>
                <w:bCs/>
                <w:sz w:val="20"/>
                <w:szCs w:val="20"/>
                <w:lang w:eastAsia="ru-RU"/>
              </w:rPr>
            </w:pPr>
          </w:p>
        </w:tc>
        <w:tc>
          <w:tcPr>
            <w:tcW w:w="801" w:type="dxa"/>
            <w:gridSpan w:val="8"/>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951A3D" w:rsidP="00951A3D">
            <w:pPr>
              <w:spacing w:after="0" w:line="240" w:lineRule="auto"/>
              <w:jc w:val="center"/>
              <w:rPr>
                <w:rFonts w:ascii="Times New Roman" w:eastAsiaTheme="minorEastAsia"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150"/>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МДК 01.04</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Техническое обслуживание и ремонт автомобильный двигателей</w:t>
            </w:r>
          </w:p>
        </w:tc>
        <w:tc>
          <w:tcPr>
            <w:tcW w:w="4406"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801" w:type="dxa"/>
            <w:gridSpan w:val="8"/>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328" w:type="dxa"/>
            <w:gridSpan w:val="2"/>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258"/>
        </w:trPr>
        <w:tc>
          <w:tcPr>
            <w:tcW w:w="2078" w:type="dxa"/>
            <w:vMerge w:val="restart"/>
          </w:tcPr>
          <w:p w:rsidR="00010F50"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Тема 4.1. </w:t>
            </w:r>
            <w:r>
              <w:rPr>
                <w:rFonts w:ascii="Times New Roman" w:eastAsiaTheme="minorEastAsia" w:hAnsi="Times New Roman" w:cs="Times New Roman"/>
                <w:b/>
                <w:sz w:val="20"/>
                <w:szCs w:val="20"/>
                <w:lang w:eastAsia="ru-RU"/>
              </w:rPr>
              <w:t>Классификация автомобильных двигателей.</w:t>
            </w:r>
            <w:r w:rsidRPr="00A05404">
              <w:rPr>
                <w:rFonts w:ascii="Times New Roman" w:eastAsiaTheme="minorEastAsia" w:hAnsi="Times New Roman" w:cs="Times New Roman"/>
                <w:b/>
                <w:sz w:val="20"/>
                <w:szCs w:val="20"/>
                <w:lang w:eastAsia="ru-RU"/>
              </w:rPr>
              <w:t xml:space="preserve"> </w:t>
            </w:r>
          </w:p>
        </w:tc>
        <w:tc>
          <w:tcPr>
            <w:tcW w:w="4406" w:type="dxa"/>
          </w:tcPr>
          <w:p w:rsidR="00010F50"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801" w:type="dxa"/>
            <w:gridSpan w:val="8"/>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w:t>
            </w:r>
          </w:p>
        </w:tc>
        <w:tc>
          <w:tcPr>
            <w:tcW w:w="1328" w:type="dxa"/>
            <w:gridSpan w:val="2"/>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631BFC"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154"/>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shd w:val="clear" w:color="auto" w:fill="auto"/>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Понятие о техническом состоянии. Причины изменения технического состояния. Классификация и виды трения. Классификация и виды изнашивания. </w:t>
            </w:r>
            <w:proofErr w:type="gramStart"/>
            <w:r w:rsidRPr="00A05404">
              <w:rPr>
                <w:rFonts w:ascii="Times New Roman" w:eastAsiaTheme="minorEastAsia" w:hAnsi="Times New Roman" w:cs="Times New Roman"/>
                <w:sz w:val="20"/>
                <w:szCs w:val="20"/>
                <w:lang w:eastAsia="ru-RU"/>
              </w:rPr>
              <w:t>Факторы</w:t>
            </w:r>
            <w:proofErr w:type="gramEnd"/>
            <w:r w:rsidRPr="00A05404">
              <w:rPr>
                <w:rFonts w:ascii="Times New Roman" w:eastAsiaTheme="minorEastAsia" w:hAnsi="Times New Roman" w:cs="Times New Roman"/>
                <w:sz w:val="20"/>
                <w:szCs w:val="20"/>
                <w:lang w:eastAsia="ru-RU"/>
              </w:rPr>
              <w:t xml:space="preserve"> влияющие на изменение технического состояния автомобиля. Классификации </w:t>
            </w:r>
            <w:proofErr w:type="gramStart"/>
            <w:r w:rsidRPr="00A05404">
              <w:rPr>
                <w:rFonts w:ascii="Times New Roman" w:eastAsiaTheme="minorEastAsia" w:hAnsi="Times New Roman" w:cs="Times New Roman"/>
                <w:sz w:val="20"/>
                <w:szCs w:val="20"/>
                <w:lang w:eastAsia="ru-RU"/>
              </w:rPr>
              <w:t>дорожных</w:t>
            </w:r>
            <w:proofErr w:type="gramEnd"/>
            <w:r w:rsidRPr="00A05404">
              <w:rPr>
                <w:rFonts w:ascii="Times New Roman" w:eastAsiaTheme="minorEastAsia" w:hAnsi="Times New Roman" w:cs="Times New Roman"/>
                <w:sz w:val="20"/>
                <w:szCs w:val="20"/>
                <w:lang w:eastAsia="ru-RU"/>
              </w:rPr>
              <w:t xml:space="preserve"> покрытия. Классификация отказов. Общее направление</w:t>
            </w:r>
            <w:proofErr w:type="gramStart"/>
            <w:r w:rsidRPr="00A05404">
              <w:rPr>
                <w:rFonts w:ascii="Times New Roman" w:eastAsiaTheme="minorEastAsia" w:hAnsi="Times New Roman" w:cs="Times New Roman"/>
                <w:sz w:val="20"/>
                <w:szCs w:val="20"/>
                <w:lang w:eastAsia="ru-RU"/>
              </w:rPr>
              <w:t xml:space="preserve"> Т</w:t>
            </w:r>
            <w:proofErr w:type="gramEnd"/>
            <w:r w:rsidRPr="00A05404">
              <w:rPr>
                <w:rFonts w:ascii="Times New Roman" w:eastAsiaTheme="minorEastAsia" w:hAnsi="Times New Roman" w:cs="Times New Roman"/>
                <w:sz w:val="20"/>
                <w:szCs w:val="20"/>
                <w:lang w:eastAsia="ru-RU"/>
              </w:rPr>
              <w:t xml:space="preserve">о и ремонта </w:t>
            </w:r>
            <w:r>
              <w:rPr>
                <w:rFonts w:ascii="Times New Roman" w:eastAsiaTheme="minorEastAsia" w:hAnsi="Times New Roman" w:cs="Times New Roman"/>
                <w:sz w:val="20"/>
                <w:szCs w:val="20"/>
                <w:lang w:eastAsia="ru-RU"/>
              </w:rPr>
              <w:t>автомобильных двигателей</w:t>
            </w:r>
            <w:r w:rsidRPr="00A05404">
              <w:rPr>
                <w:rFonts w:ascii="Times New Roman" w:eastAsiaTheme="minorEastAsia" w:hAnsi="Times New Roman" w:cs="Times New Roman"/>
                <w:sz w:val="20"/>
                <w:szCs w:val="20"/>
                <w:lang w:eastAsia="ru-RU"/>
              </w:rPr>
              <w:t xml:space="preserve">. </w:t>
            </w:r>
          </w:p>
        </w:tc>
        <w:tc>
          <w:tcPr>
            <w:tcW w:w="801" w:type="dxa"/>
            <w:gridSpan w:val="8"/>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41"/>
        </w:trPr>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 xml:space="preserve">Практические занятия </w:t>
            </w:r>
          </w:p>
        </w:tc>
        <w:tc>
          <w:tcPr>
            <w:tcW w:w="801" w:type="dxa"/>
            <w:gridSpan w:val="8"/>
            <w:tcBorders>
              <w:bottom w:val="single" w:sz="4" w:space="0" w:color="auto"/>
            </w:tcBorders>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28" w:type="dxa"/>
            <w:gridSpan w:val="2"/>
            <w:tcBorders>
              <w:bottom w:val="single" w:sz="4" w:space="0" w:color="auto"/>
            </w:tcBorders>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Borders>
              <w:bottom w:val="single" w:sz="4" w:space="0" w:color="auto"/>
            </w:tcBorders>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613"/>
        </w:trPr>
        <w:tc>
          <w:tcPr>
            <w:tcW w:w="2078" w:type="dxa"/>
          </w:tcPr>
          <w:p w:rsidR="00010F50" w:rsidRPr="000F3F04" w:rsidRDefault="00010F50" w:rsidP="00951A3D">
            <w:pPr>
              <w:spacing w:after="0" w:line="240" w:lineRule="auto"/>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Тема 4.2. Диагностика двигателей.</w:t>
            </w:r>
          </w:p>
        </w:tc>
        <w:tc>
          <w:tcPr>
            <w:tcW w:w="4406" w:type="dxa"/>
          </w:tcPr>
          <w:p w:rsidR="00010F50" w:rsidRPr="00026EBB"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Методы получения информации при управлении работоспособностью автомобилей. Методы и процессы диагностирования. Диагностическое оборудование, инструменты и приспособления.</w:t>
            </w:r>
          </w:p>
        </w:tc>
        <w:tc>
          <w:tcPr>
            <w:tcW w:w="801"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w:t>
            </w:r>
            <w:r w:rsidRPr="00A05404">
              <w:rPr>
                <w:rFonts w:ascii="Times New Roman" w:eastAsiaTheme="minorEastAsia" w:hAnsi="Times New Roman" w:cs="Times New Roman"/>
                <w:sz w:val="20"/>
                <w:szCs w:val="20"/>
                <w:lang w:eastAsia="ru-RU"/>
              </w:rPr>
              <w:t>/6</w:t>
            </w:r>
          </w:p>
        </w:tc>
        <w:tc>
          <w:tcPr>
            <w:tcW w:w="1328" w:type="dxa"/>
            <w:gridSpan w:val="2"/>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71"/>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4.3</w:t>
            </w:r>
            <w:r w:rsidRPr="00A05404">
              <w:rPr>
                <w:rFonts w:ascii="Times New Roman" w:eastAsia="Calibri" w:hAnsi="Times New Roman" w:cs="Times New Roman"/>
                <w:b/>
                <w:bCs/>
                <w:sz w:val="20"/>
                <w:szCs w:val="20"/>
                <w:lang w:eastAsia="ru-RU"/>
              </w:rPr>
              <w:t xml:space="preserve">.ТО и </w:t>
            </w:r>
            <w:proofErr w:type="gramStart"/>
            <w:r w:rsidRPr="00A05404">
              <w:rPr>
                <w:rFonts w:ascii="Times New Roman" w:eastAsia="Calibri" w:hAnsi="Times New Roman" w:cs="Times New Roman"/>
                <w:b/>
                <w:bCs/>
                <w:sz w:val="20"/>
                <w:szCs w:val="20"/>
                <w:lang w:eastAsia="ru-RU"/>
              </w:rPr>
              <w:t>Р</w:t>
            </w:r>
            <w:proofErr w:type="gramEnd"/>
            <w:r w:rsidRPr="00A05404">
              <w:rPr>
                <w:rFonts w:ascii="Times New Roman" w:eastAsia="Calibri" w:hAnsi="Times New Roman" w:cs="Times New Roman"/>
                <w:b/>
                <w:bCs/>
                <w:sz w:val="20"/>
                <w:szCs w:val="20"/>
                <w:lang w:eastAsia="ru-RU"/>
              </w:rPr>
              <w:t xml:space="preserve"> </w:t>
            </w:r>
            <w:r w:rsidRPr="00A05404">
              <w:rPr>
                <w:rFonts w:ascii="Times New Roman" w:eastAsiaTheme="minorEastAsia" w:hAnsi="Times New Roman" w:cs="Times New Roman"/>
                <w:b/>
                <w:sz w:val="20"/>
                <w:szCs w:val="20"/>
                <w:lang w:eastAsia="ru-RU"/>
              </w:rPr>
              <w:lastRenderedPageBreak/>
              <w:t>кривошипно- шатунного  механизма.</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lastRenderedPageBreak/>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6/12</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 xml:space="preserve">ПК 1.1-1.3; </w:t>
            </w:r>
            <w:r w:rsidRPr="00E70CFA">
              <w:rPr>
                <w:rFonts w:ascii="Times New Roman" w:eastAsiaTheme="minorEastAsia" w:hAnsi="Times New Roman" w:cs="Times New Roman"/>
                <w:sz w:val="20"/>
                <w:szCs w:val="20"/>
                <w:lang w:eastAsia="ru-RU"/>
              </w:rPr>
              <w:lastRenderedPageBreak/>
              <w:t>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4; ЛР 14; </w:t>
            </w: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1569"/>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кривошипно-шатунного механизма. Разборка и </w:t>
            </w:r>
            <w:proofErr w:type="spellStart"/>
            <w:r w:rsidRPr="00A05404">
              <w:rPr>
                <w:rFonts w:ascii="Times New Roman" w:eastAsia="Calibri" w:hAnsi="Times New Roman" w:cs="Times New Roman"/>
                <w:bCs/>
                <w:sz w:val="20"/>
                <w:szCs w:val="20"/>
                <w:lang w:eastAsia="ru-RU"/>
              </w:rPr>
              <w:t>дефектовки</w:t>
            </w:r>
            <w:proofErr w:type="spellEnd"/>
            <w:r w:rsidRPr="00A05404">
              <w:rPr>
                <w:rFonts w:ascii="Times New Roman" w:eastAsia="Calibri" w:hAnsi="Times New Roman" w:cs="Times New Roman"/>
                <w:bCs/>
                <w:sz w:val="20"/>
                <w:szCs w:val="20"/>
                <w:lang w:eastAsia="ru-RU"/>
              </w:rPr>
              <w:t xml:space="preserve"> узлов. Мойка агрегатов и механизмов. Очистка от накипи, ржавчины и нагара. Проверка и определение технического состояния цилиндропоршневой группы двигателя. Методика прослушивания   работы двигателя. Определение герметичности цилиндропоршневой группы. Изучение </w:t>
            </w:r>
            <w:proofErr w:type="gramStart"/>
            <w:r w:rsidRPr="00A05404">
              <w:rPr>
                <w:rFonts w:ascii="Times New Roman" w:eastAsia="Calibri" w:hAnsi="Times New Roman" w:cs="Times New Roman"/>
                <w:bCs/>
                <w:sz w:val="20"/>
                <w:szCs w:val="20"/>
                <w:lang w:eastAsia="ru-RU"/>
              </w:rPr>
              <w:t>порядка затяжки болтов крепления головки</w:t>
            </w:r>
            <w:proofErr w:type="gramEnd"/>
            <w:r w:rsidRPr="00A05404">
              <w:rPr>
                <w:rFonts w:ascii="Times New Roman" w:eastAsia="Calibri" w:hAnsi="Times New Roman" w:cs="Times New Roman"/>
                <w:bCs/>
                <w:sz w:val="20"/>
                <w:szCs w:val="20"/>
                <w:lang w:eastAsia="ru-RU"/>
              </w:rPr>
              <w:t xml:space="preserve">.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8"/>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Тема 4.4</w:t>
            </w:r>
            <w:r w:rsidRPr="00A05404">
              <w:rPr>
                <w:rFonts w:ascii="Times New Roman" w:eastAsia="Calibri" w:hAnsi="Times New Roman" w:cs="Times New Roman"/>
                <w:b/>
                <w:bCs/>
                <w:sz w:val="20"/>
                <w:szCs w:val="20"/>
                <w:lang w:eastAsia="ru-RU"/>
              </w:rPr>
              <w:t xml:space="preserve">.ТО и </w:t>
            </w:r>
            <w:proofErr w:type="gramStart"/>
            <w:r w:rsidRPr="00A05404">
              <w:rPr>
                <w:rFonts w:ascii="Times New Roman" w:eastAsia="Calibri" w:hAnsi="Times New Roman" w:cs="Times New Roman"/>
                <w:b/>
                <w:bCs/>
                <w:sz w:val="20"/>
                <w:szCs w:val="20"/>
                <w:lang w:eastAsia="ru-RU"/>
              </w:rPr>
              <w:t>Р</w:t>
            </w:r>
            <w:proofErr w:type="gramEnd"/>
            <w:r w:rsidRPr="00A05404">
              <w:rPr>
                <w:rFonts w:ascii="Times New Roman" w:eastAsia="Calibri" w:hAnsi="Times New Roman" w:cs="Times New Roman"/>
                <w:b/>
                <w:bCs/>
                <w:sz w:val="20"/>
                <w:szCs w:val="20"/>
                <w:lang w:eastAsia="ru-RU"/>
              </w:rPr>
              <w:t xml:space="preserve"> </w:t>
            </w:r>
            <w:r w:rsidRPr="00A05404">
              <w:rPr>
                <w:rFonts w:ascii="Times New Roman" w:eastAsiaTheme="minorEastAsia" w:hAnsi="Times New Roman" w:cs="Times New Roman"/>
                <w:b/>
                <w:sz w:val="20"/>
                <w:szCs w:val="20"/>
                <w:lang w:eastAsia="ru-RU"/>
              </w:rPr>
              <w:t>газораспределительного механизма.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6/18</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94"/>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   Определение технического состояния газораспределительного механизма. Правильность установки привода ГРМ. Регулировка зазора в распределительном механизме.  Снятие и  установка клапана, Притирка клапана, Очистка клапанной камеры. Проверка на сжатие и растяжение клапана.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52"/>
        </w:trPr>
        <w:tc>
          <w:tcPr>
            <w:tcW w:w="6484" w:type="dxa"/>
            <w:gridSpan w:val="2"/>
          </w:tcPr>
          <w:p w:rsidR="00010F50" w:rsidRPr="00A05404" w:rsidRDefault="00010F50" w:rsidP="00951A3D">
            <w:pPr>
              <w:tabs>
                <w:tab w:val="left" w:pos="1216"/>
              </w:tabs>
              <w:spacing w:after="0" w:line="240" w:lineRule="auto"/>
              <w:jc w:val="both"/>
              <w:rPr>
                <w:rFonts w:ascii="Times New Roman" w:eastAsiaTheme="minorEastAsia" w:hAnsi="Times New Roman" w:cs="Times New Roman"/>
                <w:b/>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625"/>
        </w:trPr>
        <w:tc>
          <w:tcPr>
            <w:tcW w:w="2078" w:type="dxa"/>
          </w:tcPr>
          <w:p w:rsidR="00010F50" w:rsidRPr="000F3F04" w:rsidRDefault="00010F50" w:rsidP="00951A3D">
            <w:pPr>
              <w:spacing w:after="0" w:line="240" w:lineRule="auto"/>
              <w:jc w:val="center"/>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Тема 4.5. Затяжка болтов ГБЦ.</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Выполнение затяжки болтов и гаек крепления головок на двигателях КамАЗ-740, Зил</w:t>
            </w:r>
            <w:r>
              <w:rPr>
                <w:rFonts w:ascii="Times New Roman" w:eastAsiaTheme="minorEastAsia" w:hAnsi="Times New Roman" w:cs="Times New Roman"/>
                <w:sz w:val="20"/>
                <w:szCs w:val="20"/>
                <w:lang w:eastAsia="ru-RU"/>
              </w:rPr>
              <w:t>-130, ЗМЗ-53, ВАЗ-2104, ВАЗ-2108</w:t>
            </w:r>
            <w:r w:rsidRPr="00A05404">
              <w:rPr>
                <w:rFonts w:ascii="Times New Roman" w:eastAsiaTheme="minorEastAsia" w:hAnsi="Times New Roman" w:cs="Times New Roman"/>
                <w:sz w:val="20"/>
                <w:szCs w:val="20"/>
                <w:lang w:eastAsia="ru-RU"/>
              </w:rPr>
              <w:t>.</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2/20</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204"/>
        </w:trPr>
        <w:tc>
          <w:tcPr>
            <w:tcW w:w="2078" w:type="dxa"/>
          </w:tcPr>
          <w:p w:rsidR="00010F50" w:rsidRPr="000F3F04" w:rsidRDefault="00010F50" w:rsidP="00951A3D">
            <w:pPr>
              <w:spacing w:after="0" w:line="240" w:lineRule="auto"/>
              <w:jc w:val="center"/>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Тема 4.6. Измерение компрессии.</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Определение остаточного ресурса  цилиндропоршневой группы при помощи </w:t>
            </w:r>
            <w:proofErr w:type="spellStart"/>
            <w:r w:rsidRPr="00A05404">
              <w:rPr>
                <w:rFonts w:ascii="Times New Roman" w:eastAsiaTheme="minorEastAsia" w:hAnsi="Times New Roman" w:cs="Times New Roman"/>
                <w:sz w:val="20"/>
                <w:szCs w:val="20"/>
                <w:lang w:eastAsia="ru-RU"/>
              </w:rPr>
              <w:t>компрессометра</w:t>
            </w:r>
            <w:proofErr w:type="spellEnd"/>
            <w:r w:rsidRPr="00A05404">
              <w:rPr>
                <w:rFonts w:ascii="Times New Roman" w:eastAsiaTheme="minorEastAsia" w:hAnsi="Times New Roman" w:cs="Times New Roman"/>
                <w:sz w:val="20"/>
                <w:szCs w:val="20"/>
                <w:lang w:eastAsia="ru-RU"/>
              </w:rPr>
              <w:t xml:space="preserve"> в двигате</w:t>
            </w:r>
            <w:r>
              <w:rPr>
                <w:rFonts w:ascii="Times New Roman" w:eastAsiaTheme="minorEastAsia" w:hAnsi="Times New Roman" w:cs="Times New Roman"/>
                <w:sz w:val="20"/>
                <w:szCs w:val="20"/>
                <w:lang w:eastAsia="ru-RU"/>
              </w:rPr>
              <w:t>лях  КамАЗ-740 ЗМЗ-53, ВАЗ-2104, ВАЗ-2108.</w:t>
            </w:r>
            <w:r w:rsidRPr="00A05404">
              <w:rPr>
                <w:rFonts w:ascii="Times New Roman" w:eastAsiaTheme="minorEastAsia" w:hAnsi="Times New Roman" w:cs="Times New Roman"/>
                <w:sz w:val="20"/>
                <w:szCs w:val="20"/>
                <w:lang w:eastAsia="ru-RU"/>
              </w:rPr>
              <w:t xml:space="preserve"> Выявление мест прослушивания на двигателях КамАЗ</w:t>
            </w:r>
            <w:r>
              <w:rPr>
                <w:rFonts w:ascii="Times New Roman" w:eastAsiaTheme="minorEastAsia" w:hAnsi="Times New Roman" w:cs="Times New Roman"/>
                <w:sz w:val="20"/>
                <w:szCs w:val="20"/>
                <w:lang w:eastAsia="ru-RU"/>
              </w:rPr>
              <w:t>-740, ЗМЗ-53, ВАЗ-2104, ВАЗ-2108</w:t>
            </w:r>
            <w:r w:rsidRPr="00A05404">
              <w:rPr>
                <w:rFonts w:ascii="Times New Roman" w:eastAsiaTheme="minorEastAsia" w:hAnsi="Times New Roman" w:cs="Times New Roman"/>
                <w:sz w:val="20"/>
                <w:szCs w:val="20"/>
                <w:lang w:eastAsia="ru-RU"/>
              </w:rPr>
              <w:t>.</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2/22</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989"/>
        </w:trPr>
        <w:tc>
          <w:tcPr>
            <w:tcW w:w="2078" w:type="dxa"/>
          </w:tcPr>
          <w:p w:rsidR="00010F50" w:rsidRPr="000F3F04" w:rsidRDefault="00010F50" w:rsidP="00951A3D">
            <w:pPr>
              <w:spacing w:after="0" w:line="240" w:lineRule="auto"/>
              <w:jc w:val="center"/>
              <w:rPr>
                <w:rFonts w:ascii="Times New Roman" w:eastAsia="Calibri" w:hAnsi="Times New Roman" w:cs="Times New Roman"/>
                <w:bCs/>
                <w:sz w:val="20"/>
                <w:szCs w:val="20"/>
                <w:lang w:eastAsia="ru-RU"/>
              </w:rPr>
            </w:pPr>
            <w:r w:rsidRPr="000F3F04">
              <w:rPr>
                <w:rFonts w:ascii="Times New Roman" w:eastAsia="Calibri" w:hAnsi="Times New Roman" w:cs="Times New Roman"/>
                <w:bCs/>
                <w:sz w:val="20"/>
                <w:szCs w:val="20"/>
                <w:lang w:eastAsia="ru-RU"/>
              </w:rPr>
              <w:t xml:space="preserve">Тема 4.7. </w:t>
            </w:r>
            <w:r w:rsidRPr="00EE69E7">
              <w:rPr>
                <w:rFonts w:ascii="Times New Roman" w:eastAsia="Calibri" w:hAnsi="Times New Roman" w:cs="Times New Roman"/>
                <w:bCs/>
                <w:sz w:val="20"/>
                <w:szCs w:val="20"/>
                <w:lang w:eastAsia="ru-RU"/>
              </w:rPr>
              <w:t xml:space="preserve"> Установка привода по меткам.</w:t>
            </w:r>
          </w:p>
        </w:tc>
        <w:tc>
          <w:tcPr>
            <w:tcW w:w="4406" w:type="dxa"/>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  Инструктаж перед выполнением работ. Изучить порядок установки привода газораспределительного механизма КамАЗ-740, Зил-130, ЗМЗ-53, ВАЗ-2104, ВАЗ-2109.</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2/24</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29"/>
        </w:trPr>
        <w:tc>
          <w:tcPr>
            <w:tcW w:w="2078" w:type="dxa"/>
          </w:tcPr>
          <w:p w:rsidR="00010F50" w:rsidRPr="00EE69E7"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4.8</w:t>
            </w:r>
            <w:r w:rsidRPr="00EE69E7">
              <w:rPr>
                <w:rFonts w:ascii="Times New Roman" w:eastAsia="Calibri" w:hAnsi="Times New Roman" w:cs="Times New Roman"/>
                <w:bCs/>
                <w:sz w:val="20"/>
                <w:szCs w:val="20"/>
                <w:lang w:eastAsia="ru-RU"/>
              </w:rPr>
              <w:t>. Регулировка  теплового зазора.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Нахождение верхних мертвых точек первого цилиндра. Регулировка</w:t>
            </w:r>
            <w:r w:rsidRPr="00A05404">
              <w:rPr>
                <w:rFonts w:ascii="Times New Roman" w:eastAsia="Calibri" w:hAnsi="Times New Roman" w:cs="Times New Roman"/>
                <w:bCs/>
                <w:sz w:val="20"/>
                <w:szCs w:val="20"/>
                <w:lang w:eastAsia="ru-RU"/>
              </w:rPr>
              <w:t xml:space="preserve"> зазора в распределительном механизме у двигателей</w:t>
            </w:r>
            <w:r w:rsidRPr="00A05404">
              <w:rPr>
                <w:rFonts w:ascii="Times New Roman" w:eastAsiaTheme="minorEastAsia" w:hAnsi="Times New Roman" w:cs="Times New Roman"/>
                <w:sz w:val="20"/>
                <w:szCs w:val="20"/>
                <w:lang w:eastAsia="ru-RU"/>
              </w:rPr>
              <w:t xml:space="preserve">   КамАЗ-740, ЗМЗ-53, Зил-130, ЗМЗ – 24, ВАЗ-2104, ВАЗ-2109. </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2/26</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90"/>
        </w:trPr>
        <w:tc>
          <w:tcPr>
            <w:tcW w:w="2078" w:type="dxa"/>
          </w:tcPr>
          <w:p w:rsidR="00010F50" w:rsidRPr="00EE69E7"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4.9</w:t>
            </w:r>
            <w:r w:rsidRPr="00EE69E7">
              <w:rPr>
                <w:rFonts w:ascii="Times New Roman" w:eastAsia="Calibri" w:hAnsi="Times New Roman" w:cs="Times New Roman"/>
                <w:bCs/>
                <w:sz w:val="20"/>
                <w:szCs w:val="20"/>
                <w:lang w:eastAsia="ru-RU"/>
              </w:rPr>
              <w:t>. Притирка клапанов.</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Снятие и установка клапанов. </w:t>
            </w:r>
            <w:r w:rsidRPr="00A05404">
              <w:rPr>
                <w:rFonts w:ascii="Times New Roman" w:eastAsiaTheme="minorEastAsia" w:hAnsi="Times New Roman" w:cs="Times New Roman"/>
                <w:sz w:val="20"/>
                <w:szCs w:val="20"/>
                <w:lang w:eastAsia="ru-RU"/>
              </w:rPr>
              <w:t xml:space="preserve">Изучение порядка притирки клапана. </w:t>
            </w:r>
            <w:r w:rsidRPr="00A05404">
              <w:rPr>
                <w:rFonts w:ascii="Times New Roman" w:eastAsia="Calibri" w:hAnsi="Times New Roman" w:cs="Times New Roman"/>
                <w:bCs/>
                <w:sz w:val="20"/>
                <w:szCs w:val="20"/>
                <w:lang w:eastAsia="ru-RU"/>
              </w:rPr>
              <w:t xml:space="preserve"> Проверка</w:t>
            </w:r>
            <w:r>
              <w:rPr>
                <w:rFonts w:ascii="Times New Roman" w:eastAsia="Calibri" w:hAnsi="Times New Roman" w:cs="Times New Roman"/>
                <w:bCs/>
                <w:sz w:val="20"/>
                <w:szCs w:val="20"/>
                <w:lang w:eastAsia="ru-RU"/>
              </w:rPr>
              <w:t xml:space="preserve"> на сжатие и растяжение клапана</w:t>
            </w:r>
            <w:r w:rsidRPr="00A05404">
              <w:rPr>
                <w:rFonts w:ascii="Times New Roman" w:eastAsia="Calibri" w:hAnsi="Times New Roman" w:cs="Times New Roman"/>
                <w:bCs/>
                <w:sz w:val="20"/>
                <w:szCs w:val="20"/>
                <w:lang w:eastAsia="ru-RU"/>
              </w:rPr>
              <w:t>.</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2/28</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4.10</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системы охлаждения.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6/34</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631BFC">
        <w:trPr>
          <w:trHeight w:val="273"/>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механизмов системы охлаждения. Правильность установки ремней привода водяного насоса. Общая характеристика охлаждающих жидкостей.  Выявление неисправностей. Проверка плотности охлаждающей жидкости. Промывка системы охлаждения. Удаление накипи. Проверка термостата. Замены охлаждающей жидкости.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82"/>
        </w:trPr>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4.11</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w:t>
            </w:r>
            <w:r w:rsidRPr="00A05404">
              <w:rPr>
                <w:rFonts w:ascii="Times New Roman" w:eastAsiaTheme="minorEastAsia" w:hAnsi="Times New Roman" w:cs="Times New Roman"/>
                <w:b/>
                <w:sz w:val="20"/>
                <w:szCs w:val="20"/>
                <w:lang w:eastAsia="ru-RU"/>
              </w:rPr>
              <w:lastRenderedPageBreak/>
              <w:t>смазочной системы.</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lastRenderedPageBreak/>
              <w:t>Содержание</w:t>
            </w:r>
          </w:p>
        </w:tc>
        <w:tc>
          <w:tcPr>
            <w:tcW w:w="764" w:type="dxa"/>
            <w:gridSpan w:val="7"/>
            <w:vMerge w:val="restart"/>
          </w:tcPr>
          <w:p w:rsidR="00010F50" w:rsidRPr="00A05404" w:rsidRDefault="00E560B3"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4/38</w:t>
            </w:r>
          </w:p>
        </w:tc>
        <w:tc>
          <w:tcPr>
            <w:tcW w:w="1365"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 xml:space="preserve">ЛР 4; ЛР 14; </w:t>
            </w: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182"/>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механизмов системы смазки. Зарубежные и отечественные масла. Диагностика системы смазки.   Выявление неисправностей.</w:t>
            </w:r>
            <w:r w:rsidRPr="00A05404">
              <w:rPr>
                <w:rFonts w:ascii="Times New Roman" w:eastAsiaTheme="minorEastAsia" w:hAnsi="Times New Roman" w:cs="Times New Roman"/>
                <w:sz w:val="20"/>
                <w:szCs w:val="20"/>
                <w:lang w:eastAsia="ru-RU"/>
              </w:rPr>
              <w:t xml:space="preserve"> </w:t>
            </w:r>
            <w:r w:rsidRPr="00A05404">
              <w:rPr>
                <w:rFonts w:ascii="Times New Roman" w:eastAsia="Calibri" w:hAnsi="Times New Roman" w:cs="Times New Roman"/>
                <w:bCs/>
                <w:sz w:val="20"/>
                <w:szCs w:val="20"/>
                <w:lang w:eastAsia="ru-RU"/>
              </w:rPr>
              <w:t xml:space="preserve">Порядок замены масла. Промывка системы смазывания.   Проверка на износ масляного насоса. Замены  и промывка фильтрующих элементов.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tabs>
                <w:tab w:val="left" w:pos="1216"/>
              </w:tabs>
              <w:spacing w:after="0" w:line="240" w:lineRule="auto"/>
              <w:rPr>
                <w:rFonts w:ascii="Times New Roman" w:eastAsiaTheme="minorEastAsia" w:hAnsi="Times New Roman" w:cs="Times New Roman"/>
                <w:b/>
                <w:sz w:val="20"/>
                <w:szCs w:val="20"/>
                <w:lang w:eastAsia="ru-RU"/>
              </w:rPr>
            </w:pPr>
            <w:r w:rsidRPr="00A05404">
              <w:rPr>
                <w:rFonts w:ascii="Times New Roman" w:eastAsia="Calibri" w:hAnsi="Times New Roman" w:cs="Times New Roman"/>
                <w:b/>
                <w:bCs/>
                <w:sz w:val="20"/>
                <w:szCs w:val="20"/>
                <w:lang w:eastAsia="ru-RU"/>
              </w:rPr>
              <w:lastRenderedPageBreak/>
              <w:t>Практические занятия</w:t>
            </w:r>
          </w:p>
        </w:tc>
        <w:tc>
          <w:tcPr>
            <w:tcW w:w="764"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14"/>
        </w:trPr>
        <w:tc>
          <w:tcPr>
            <w:tcW w:w="2078" w:type="dxa"/>
          </w:tcPr>
          <w:p w:rsidR="00010F50" w:rsidRPr="00E935AA" w:rsidRDefault="00010F50" w:rsidP="00E560B3">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4.12</w:t>
            </w:r>
            <w:r w:rsidRPr="00E935AA">
              <w:rPr>
                <w:rFonts w:ascii="Times New Roman" w:eastAsia="Calibri" w:hAnsi="Times New Roman" w:cs="Times New Roman"/>
                <w:bCs/>
                <w:sz w:val="20"/>
                <w:szCs w:val="20"/>
                <w:lang w:eastAsia="ru-RU"/>
              </w:rPr>
              <w:t xml:space="preserve">. </w:t>
            </w:r>
            <w:r w:rsidR="00E560B3">
              <w:rPr>
                <w:rFonts w:ascii="Times New Roman" w:eastAsia="Calibri" w:hAnsi="Times New Roman" w:cs="Times New Roman"/>
                <w:bCs/>
                <w:sz w:val="20"/>
                <w:szCs w:val="20"/>
                <w:lang w:eastAsia="ru-RU"/>
              </w:rPr>
              <w:t>З</w:t>
            </w:r>
            <w:r w:rsidRPr="00E935AA">
              <w:rPr>
                <w:rFonts w:ascii="Times New Roman" w:eastAsia="Calibri" w:hAnsi="Times New Roman" w:cs="Times New Roman"/>
                <w:bCs/>
                <w:sz w:val="20"/>
                <w:szCs w:val="20"/>
                <w:lang w:eastAsia="ru-RU"/>
              </w:rPr>
              <w:t>атяжка ремня привода.</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Затяжка ремня привода водяного насоса в двигателях КамАЗ-740, ЗМЗ-53, Зил-130, ЗМЗ – 24, ВАЗ-2104.  Выявление неисправностей системы охлаждения. Проверка плотности жидкости при помощи денсиметром.  Ремонт водяного насоса в двигателях КамАЗ-740, Зил-130, ЗМЗ – 24, ВАЗ-2104</w:t>
            </w:r>
            <w:r>
              <w:rPr>
                <w:rFonts w:ascii="Times New Roman" w:eastAsiaTheme="minorEastAsia" w:hAnsi="Times New Roman" w:cs="Times New Roman"/>
                <w:sz w:val="20"/>
                <w:szCs w:val="20"/>
                <w:lang w:eastAsia="ru-RU"/>
              </w:rPr>
              <w:t>, ВАЗ-2108</w:t>
            </w:r>
            <w:r w:rsidRPr="00A05404">
              <w:rPr>
                <w:rFonts w:ascii="Times New Roman" w:eastAsiaTheme="minorEastAsia" w:hAnsi="Times New Roman" w:cs="Times New Roman"/>
                <w:sz w:val="20"/>
                <w:szCs w:val="20"/>
                <w:lang w:eastAsia="ru-RU"/>
              </w:rPr>
              <w:t xml:space="preserve">.  </w:t>
            </w:r>
          </w:p>
        </w:tc>
        <w:tc>
          <w:tcPr>
            <w:tcW w:w="764" w:type="dxa"/>
            <w:gridSpan w:val="7"/>
          </w:tcPr>
          <w:p w:rsidR="00010F50" w:rsidRPr="00A05404" w:rsidRDefault="00E560B3"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2/40</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39"/>
        </w:trPr>
        <w:tc>
          <w:tcPr>
            <w:tcW w:w="2078" w:type="dxa"/>
          </w:tcPr>
          <w:p w:rsidR="00010F50" w:rsidRPr="00E935AA"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4.13</w:t>
            </w:r>
            <w:r w:rsidRPr="00E935AA">
              <w:rPr>
                <w:rFonts w:ascii="Times New Roman" w:eastAsia="Calibri" w:hAnsi="Times New Roman" w:cs="Times New Roman"/>
                <w:bCs/>
                <w:sz w:val="20"/>
                <w:szCs w:val="20"/>
                <w:lang w:eastAsia="ru-RU"/>
              </w:rPr>
              <w:t>.Удален</w:t>
            </w:r>
            <w:r>
              <w:rPr>
                <w:rFonts w:ascii="Times New Roman" w:eastAsia="Calibri" w:hAnsi="Times New Roman" w:cs="Times New Roman"/>
                <w:bCs/>
                <w:sz w:val="20"/>
                <w:szCs w:val="20"/>
                <w:lang w:eastAsia="ru-RU"/>
              </w:rPr>
              <w:t>ие накипи и замена жидкости.</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Изучение порядка промывки и порядка удаления накипи. Проверка работоспособн</w:t>
            </w:r>
            <w:r>
              <w:rPr>
                <w:rFonts w:ascii="Times New Roman" w:eastAsiaTheme="minorEastAsia" w:hAnsi="Times New Roman" w:cs="Times New Roman"/>
                <w:sz w:val="20"/>
                <w:szCs w:val="20"/>
                <w:lang w:eastAsia="ru-RU"/>
              </w:rPr>
              <w:t>ости термостата  и его замена</w:t>
            </w:r>
            <w:r w:rsidRPr="00A05404">
              <w:rPr>
                <w:rFonts w:ascii="Times New Roman" w:eastAsiaTheme="minorEastAsia" w:hAnsi="Times New Roman" w:cs="Times New Roman"/>
                <w:sz w:val="20"/>
                <w:szCs w:val="20"/>
                <w:lang w:eastAsia="ru-RU"/>
              </w:rPr>
              <w:t xml:space="preserve">.  Замена охлаждающей жидкости в двигателях КамАЗ-740, </w:t>
            </w:r>
            <w:r>
              <w:rPr>
                <w:rFonts w:ascii="Times New Roman" w:eastAsiaTheme="minorEastAsia" w:hAnsi="Times New Roman" w:cs="Times New Roman"/>
                <w:sz w:val="20"/>
                <w:szCs w:val="20"/>
                <w:lang w:eastAsia="ru-RU"/>
              </w:rPr>
              <w:t>ВАЗ-2104, ВАЗ-2108</w:t>
            </w:r>
          </w:p>
        </w:tc>
        <w:tc>
          <w:tcPr>
            <w:tcW w:w="764" w:type="dxa"/>
            <w:gridSpan w:val="7"/>
          </w:tcPr>
          <w:p w:rsidR="00010F50" w:rsidRPr="00A05404" w:rsidRDefault="00E560B3"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2/42</w:t>
            </w:r>
          </w:p>
        </w:tc>
        <w:tc>
          <w:tcPr>
            <w:tcW w:w="1365" w:type="dxa"/>
            <w:gridSpan w:val="3"/>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660"/>
        </w:trPr>
        <w:tc>
          <w:tcPr>
            <w:tcW w:w="2078" w:type="dxa"/>
          </w:tcPr>
          <w:p w:rsidR="00010F50" w:rsidRPr="00525BFC"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4.14</w:t>
            </w:r>
            <w:r w:rsidRPr="00525BFC">
              <w:rPr>
                <w:rFonts w:ascii="Times New Roman" w:eastAsia="Calibri" w:hAnsi="Times New Roman" w:cs="Times New Roman"/>
                <w:bCs/>
                <w:sz w:val="20"/>
                <w:szCs w:val="20"/>
                <w:lang w:eastAsia="ru-RU"/>
              </w:rPr>
              <w:t>. Диагностика системы смазки</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Диагностика системы смазки при помощи механического манометра. Выявление неисправностей в системе смазки.  Проверка параметров на износ масляного насоса при помощи щупа и линейки.</w:t>
            </w:r>
          </w:p>
        </w:tc>
        <w:tc>
          <w:tcPr>
            <w:tcW w:w="764" w:type="dxa"/>
            <w:gridSpan w:val="7"/>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2/44</w:t>
            </w:r>
          </w:p>
        </w:tc>
        <w:tc>
          <w:tcPr>
            <w:tcW w:w="1365" w:type="dxa"/>
            <w:gridSpan w:val="3"/>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ОК3, 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413"/>
        </w:trPr>
        <w:tc>
          <w:tcPr>
            <w:tcW w:w="2078" w:type="dxa"/>
          </w:tcPr>
          <w:p w:rsidR="00010F50"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xml:space="preserve"> Тема 4.15</w:t>
            </w:r>
            <w:r w:rsidRPr="00525BFC">
              <w:rPr>
                <w:rFonts w:ascii="Times New Roman" w:eastAsia="Calibri" w:hAnsi="Times New Roman" w:cs="Times New Roman"/>
                <w:bCs/>
                <w:sz w:val="20"/>
                <w:szCs w:val="20"/>
                <w:lang w:eastAsia="ru-RU"/>
              </w:rPr>
              <w:t>. Замена масла в двигателе.</w:t>
            </w:r>
          </w:p>
          <w:p w:rsidR="00E560B3" w:rsidRPr="00525BFC" w:rsidRDefault="00E560B3" w:rsidP="00951A3D">
            <w:pPr>
              <w:spacing w:after="0" w:line="240" w:lineRule="auto"/>
              <w:jc w:val="center"/>
              <w:rPr>
                <w:rFonts w:ascii="Times New Roman" w:eastAsia="Calibri" w:hAnsi="Times New Roman" w:cs="Times New Roman"/>
                <w:bCs/>
                <w:sz w:val="20"/>
                <w:szCs w:val="20"/>
                <w:lang w:eastAsia="ru-RU"/>
              </w:rPr>
            </w:pPr>
            <w:r w:rsidRPr="00525BFC">
              <w:rPr>
                <w:rFonts w:ascii="Times New Roman" w:eastAsia="Calibri" w:hAnsi="Times New Roman" w:cs="Times New Roman"/>
                <w:bCs/>
                <w:sz w:val="20"/>
                <w:szCs w:val="20"/>
                <w:lang w:eastAsia="ru-RU"/>
              </w:rPr>
              <w:t>Диагностика системы смазки</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Замена масла  и промывка в системе смазки у двигателей КамАЗ-740, ЗМЗ-53, Зил-130, ЗМЗ – 24, ВАЗ-2104, ВАЗ-2109.</w:t>
            </w:r>
          </w:p>
        </w:tc>
        <w:tc>
          <w:tcPr>
            <w:tcW w:w="764" w:type="dxa"/>
            <w:gridSpan w:val="7"/>
          </w:tcPr>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2/46</w:t>
            </w:r>
          </w:p>
        </w:tc>
        <w:tc>
          <w:tcPr>
            <w:tcW w:w="1365" w:type="dxa"/>
            <w:gridSpan w:val="3"/>
          </w:tcPr>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449"/>
        </w:trPr>
        <w:tc>
          <w:tcPr>
            <w:tcW w:w="2078" w:type="dxa"/>
          </w:tcPr>
          <w:p w:rsidR="00010F50" w:rsidRPr="00525BFC" w:rsidRDefault="00010F50" w:rsidP="00951A3D">
            <w:pPr>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4.16</w:t>
            </w:r>
            <w:r w:rsidRPr="00525BFC">
              <w:rPr>
                <w:rFonts w:ascii="Times New Roman" w:eastAsia="Calibri" w:hAnsi="Times New Roman" w:cs="Times New Roman"/>
                <w:bCs/>
                <w:sz w:val="20"/>
                <w:szCs w:val="20"/>
                <w:lang w:eastAsia="ru-RU"/>
              </w:rPr>
              <w:t>. Промывка масляной системы.</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Промывка центробежного фильтра у двигате</w:t>
            </w:r>
            <w:r>
              <w:rPr>
                <w:rFonts w:ascii="Times New Roman" w:eastAsiaTheme="minorEastAsia" w:hAnsi="Times New Roman" w:cs="Times New Roman"/>
                <w:sz w:val="20"/>
                <w:szCs w:val="20"/>
                <w:lang w:eastAsia="ru-RU"/>
              </w:rPr>
              <w:t xml:space="preserve">лей КамАЗ-740, ЗМЗ-53, Зил-130. </w:t>
            </w:r>
            <w:r w:rsidRPr="00A05404">
              <w:rPr>
                <w:rFonts w:ascii="Times New Roman" w:eastAsiaTheme="minorEastAsia" w:hAnsi="Times New Roman" w:cs="Times New Roman"/>
                <w:sz w:val="20"/>
                <w:szCs w:val="20"/>
                <w:lang w:eastAsia="ru-RU"/>
              </w:rPr>
              <w:t>Замена фильтрующих элементов. Экологическая безопасность при утилизации масляных отходов.</w:t>
            </w:r>
          </w:p>
        </w:tc>
        <w:tc>
          <w:tcPr>
            <w:tcW w:w="764" w:type="dxa"/>
            <w:gridSpan w:val="7"/>
          </w:tcPr>
          <w:p w:rsidR="00010F50" w:rsidRPr="00A05404" w:rsidRDefault="00010F50" w:rsidP="00951A3D">
            <w:pPr>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2/48</w:t>
            </w:r>
          </w:p>
        </w:tc>
        <w:tc>
          <w:tcPr>
            <w:tcW w:w="1365" w:type="dxa"/>
            <w:gridSpan w:val="3"/>
          </w:tcPr>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56"/>
        </w:trPr>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4.17</w:t>
            </w:r>
            <w:r w:rsidRPr="00A05404">
              <w:rPr>
                <w:rFonts w:ascii="Times New Roman" w:eastAsia="Calibri" w:hAnsi="Times New Roman" w:cs="Times New Roman"/>
                <w:b/>
                <w:bCs/>
                <w:sz w:val="20"/>
                <w:szCs w:val="20"/>
                <w:lang w:eastAsia="ru-RU"/>
              </w:rPr>
              <w:t>.</w:t>
            </w:r>
            <w:r>
              <w:rPr>
                <w:rFonts w:ascii="Times New Roman" w:eastAsiaTheme="minorEastAsia" w:hAnsi="Times New Roman" w:cs="Times New Roman"/>
                <w:b/>
                <w:sz w:val="20"/>
                <w:szCs w:val="20"/>
                <w:lang w:eastAsia="ru-RU"/>
              </w:rPr>
              <w:t xml:space="preserve"> ТО и </w:t>
            </w:r>
            <w:proofErr w:type="gramStart"/>
            <w:r>
              <w:rPr>
                <w:rFonts w:ascii="Times New Roman" w:eastAsiaTheme="minorEastAsia" w:hAnsi="Times New Roman" w:cs="Times New Roman"/>
                <w:b/>
                <w:sz w:val="20"/>
                <w:szCs w:val="20"/>
                <w:lang w:eastAsia="ru-RU"/>
              </w:rPr>
              <w:t>Р</w:t>
            </w:r>
            <w:proofErr w:type="gramEnd"/>
            <w:r>
              <w:rPr>
                <w:rFonts w:ascii="Times New Roman" w:eastAsiaTheme="minorEastAsia" w:hAnsi="Times New Roman" w:cs="Times New Roman"/>
                <w:b/>
                <w:sz w:val="20"/>
                <w:szCs w:val="20"/>
                <w:lang w:eastAsia="ru-RU"/>
              </w:rPr>
              <w:t xml:space="preserve">  системы питания карбюраторного двигателя</w:t>
            </w:r>
            <w:r w:rsidRPr="00A05404">
              <w:rPr>
                <w:rFonts w:ascii="Times New Roman" w:eastAsiaTheme="minorEastAsia" w:hAnsi="Times New Roman" w:cs="Times New Roman"/>
                <w:b/>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64" w:type="dxa"/>
            <w:gridSpan w:val="7"/>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6/54</w:t>
            </w:r>
          </w:p>
        </w:tc>
        <w:tc>
          <w:tcPr>
            <w:tcW w:w="1365" w:type="dxa"/>
            <w:gridSpan w:val="3"/>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270"/>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w:t>
            </w:r>
            <w:proofErr w:type="gramStart"/>
            <w:r w:rsidRPr="00A05404">
              <w:rPr>
                <w:rFonts w:ascii="Times New Roman" w:eastAsia="Calibri" w:hAnsi="Times New Roman" w:cs="Times New Roman"/>
                <w:bCs/>
                <w:sz w:val="20"/>
                <w:szCs w:val="20"/>
                <w:lang w:eastAsia="ru-RU"/>
              </w:rPr>
              <w:t>состояния механизмов системы питания карбюраторного двигателя легкового автомобиля</w:t>
            </w:r>
            <w:proofErr w:type="gramEnd"/>
            <w:r w:rsidRPr="00A05404">
              <w:rPr>
                <w:rFonts w:ascii="Times New Roman" w:eastAsia="Calibri" w:hAnsi="Times New Roman" w:cs="Times New Roman"/>
                <w:bCs/>
                <w:sz w:val="20"/>
                <w:szCs w:val="20"/>
                <w:lang w:eastAsia="ru-RU"/>
              </w:rPr>
              <w:t>. Виды бензинов. Диагностика системы питания карбюраторного двигателя легкового автомобиля. Демонтаж и монтаж бензонасосов. Регулировка уровня топлива. Частичная регулировка карбюратора ВАЗ</w:t>
            </w:r>
            <w:r>
              <w:rPr>
                <w:rFonts w:ascii="Times New Roman" w:eastAsia="Calibri" w:hAnsi="Times New Roman" w:cs="Times New Roman"/>
                <w:bCs/>
                <w:sz w:val="20"/>
                <w:szCs w:val="20"/>
                <w:lang w:eastAsia="ru-RU"/>
              </w:rPr>
              <w:t>, ГАЗ</w:t>
            </w:r>
            <w:r w:rsidRPr="00A05404">
              <w:rPr>
                <w:rFonts w:ascii="Times New Roman" w:eastAsia="Calibri" w:hAnsi="Times New Roman" w:cs="Times New Roman"/>
                <w:bCs/>
                <w:sz w:val="20"/>
                <w:szCs w:val="20"/>
                <w:lang w:eastAsia="ru-RU"/>
              </w:rPr>
              <w:t xml:space="preserve">. </w:t>
            </w:r>
            <w:r w:rsidRPr="00A05404">
              <w:rPr>
                <w:rFonts w:ascii="Times New Roman" w:eastAsia="Calibri" w:hAnsi="Times New Roman" w:cs="Times New Roman"/>
                <w:bCs/>
                <w:sz w:val="20"/>
                <w:szCs w:val="20"/>
                <w:lang w:eastAsia="ru-RU"/>
              </w:rPr>
              <w:lastRenderedPageBreak/>
              <w:t>Регулировка холостого хода.   Выявление неисправностей.</w:t>
            </w:r>
            <w:r w:rsidRPr="00A05404">
              <w:rPr>
                <w:rFonts w:ascii="Times New Roman" w:eastAsiaTheme="minorEastAsia" w:hAnsi="Times New Roman" w:cs="Times New Roman"/>
                <w:sz w:val="20"/>
                <w:szCs w:val="20"/>
                <w:lang w:eastAsia="ru-RU"/>
              </w:rPr>
              <w:t xml:space="preserve"> </w:t>
            </w:r>
            <w:r w:rsidRPr="00A05404">
              <w:rPr>
                <w:rFonts w:ascii="Times New Roman" w:eastAsia="Calibri" w:hAnsi="Times New Roman" w:cs="Times New Roman"/>
                <w:bCs/>
                <w:sz w:val="20"/>
                <w:szCs w:val="20"/>
                <w:lang w:eastAsia="ru-RU"/>
              </w:rPr>
              <w:t xml:space="preserve">Промывка системы питания. Замены  и промывка фильтрующих элементов. </w:t>
            </w:r>
          </w:p>
        </w:tc>
        <w:tc>
          <w:tcPr>
            <w:tcW w:w="764"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65"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52"/>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Тема 4.18</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системы питания </w:t>
            </w:r>
            <w:proofErr w:type="spellStart"/>
            <w:r>
              <w:rPr>
                <w:rFonts w:ascii="Times New Roman" w:eastAsiaTheme="minorEastAsia" w:hAnsi="Times New Roman" w:cs="Times New Roman"/>
                <w:b/>
                <w:sz w:val="20"/>
                <w:szCs w:val="20"/>
                <w:lang w:val="en-US" w:eastAsia="ru-RU"/>
              </w:rPr>
              <w:t>Cammins</w:t>
            </w:r>
            <w:proofErr w:type="spellEnd"/>
            <w:r w:rsidRPr="00A05404">
              <w:rPr>
                <w:rFonts w:ascii="Times New Roman" w:eastAsiaTheme="minorEastAsia" w:hAnsi="Times New Roman" w:cs="Times New Roman"/>
                <w:b/>
                <w:sz w:val="20"/>
                <w:szCs w:val="20"/>
                <w:lang w:eastAsia="ru-RU"/>
              </w:rPr>
              <w:t>.</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39" w:type="dxa"/>
            <w:gridSpan w:val="6"/>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4/58</w:t>
            </w:r>
          </w:p>
        </w:tc>
        <w:tc>
          <w:tcPr>
            <w:tcW w:w="1390" w:type="dxa"/>
            <w:gridSpan w:val="4"/>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807"/>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w:t>
            </w:r>
            <w:proofErr w:type="gramStart"/>
            <w:r w:rsidRPr="00A05404">
              <w:rPr>
                <w:rFonts w:ascii="Times New Roman" w:eastAsia="Calibri" w:hAnsi="Times New Roman" w:cs="Times New Roman"/>
                <w:bCs/>
                <w:sz w:val="20"/>
                <w:szCs w:val="20"/>
                <w:lang w:eastAsia="ru-RU"/>
              </w:rPr>
              <w:t>состояния механизмов системы питания дизельного двигателя</w:t>
            </w:r>
            <w:proofErr w:type="gramEnd"/>
            <w:r w:rsidRPr="00A05404">
              <w:rPr>
                <w:rFonts w:ascii="Times New Roman" w:eastAsia="Calibri" w:hAnsi="Times New Roman" w:cs="Times New Roman"/>
                <w:bCs/>
                <w:sz w:val="20"/>
                <w:szCs w:val="20"/>
                <w:lang w:eastAsia="ru-RU"/>
              </w:rPr>
              <w:t xml:space="preserve">.  Выявление неисправностей. Диагностика системы питания дизельного двигателя. Определение герметичности в системе питания дизельного двигателя. Испытание топливных насосов высокого давления. Проверка момента подачи топлива. Проверка и регулировка форсунок. Проверка на </w:t>
            </w:r>
            <w:proofErr w:type="spellStart"/>
            <w:r w:rsidRPr="00A05404">
              <w:rPr>
                <w:rFonts w:ascii="Times New Roman" w:eastAsia="Calibri" w:hAnsi="Times New Roman" w:cs="Times New Roman"/>
                <w:bCs/>
                <w:sz w:val="20"/>
                <w:szCs w:val="20"/>
                <w:lang w:eastAsia="ru-RU"/>
              </w:rPr>
              <w:t>дымность</w:t>
            </w:r>
            <w:proofErr w:type="spellEnd"/>
            <w:r w:rsidRPr="00A05404">
              <w:rPr>
                <w:rFonts w:ascii="Times New Roman" w:eastAsia="Calibri" w:hAnsi="Times New Roman" w:cs="Times New Roman"/>
                <w:bCs/>
                <w:sz w:val="20"/>
                <w:szCs w:val="20"/>
                <w:lang w:eastAsia="ru-RU"/>
              </w:rPr>
              <w:t>.  Промывка системы питания. Замены  и промывка фильтрующих элементов.</w:t>
            </w:r>
          </w:p>
        </w:tc>
        <w:tc>
          <w:tcPr>
            <w:tcW w:w="739"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6"/>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4.19</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системы питания дизельного двигателя.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39" w:type="dxa"/>
            <w:gridSpan w:val="6"/>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4/62</w:t>
            </w:r>
          </w:p>
        </w:tc>
        <w:tc>
          <w:tcPr>
            <w:tcW w:w="1390" w:type="dxa"/>
            <w:gridSpan w:val="4"/>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579"/>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w:t>
            </w:r>
            <w:proofErr w:type="gramStart"/>
            <w:r w:rsidRPr="00A05404">
              <w:rPr>
                <w:rFonts w:ascii="Times New Roman" w:eastAsia="Calibri" w:hAnsi="Times New Roman" w:cs="Times New Roman"/>
                <w:bCs/>
                <w:sz w:val="20"/>
                <w:szCs w:val="20"/>
                <w:lang w:eastAsia="ru-RU"/>
              </w:rPr>
              <w:t>состояния механизмов системы питания дизельного двигателя</w:t>
            </w:r>
            <w:proofErr w:type="gramEnd"/>
            <w:r w:rsidRPr="00A05404">
              <w:rPr>
                <w:rFonts w:ascii="Times New Roman" w:eastAsia="Calibri" w:hAnsi="Times New Roman" w:cs="Times New Roman"/>
                <w:bCs/>
                <w:sz w:val="20"/>
                <w:szCs w:val="20"/>
                <w:lang w:eastAsia="ru-RU"/>
              </w:rPr>
              <w:t xml:space="preserve">.  Выявление неисправностей. Диагностика системы питания дизельного двигателя. Определение герметичности в системе питания дизельного двигателя. Испытание топливных насосов высокого давления. Проверка момента подачи топлива. Проверка и регулировка форсунок. Проверка на </w:t>
            </w:r>
            <w:proofErr w:type="spellStart"/>
            <w:r w:rsidRPr="00A05404">
              <w:rPr>
                <w:rFonts w:ascii="Times New Roman" w:eastAsia="Calibri" w:hAnsi="Times New Roman" w:cs="Times New Roman"/>
                <w:bCs/>
                <w:sz w:val="20"/>
                <w:szCs w:val="20"/>
                <w:lang w:eastAsia="ru-RU"/>
              </w:rPr>
              <w:t>дымность</w:t>
            </w:r>
            <w:proofErr w:type="spellEnd"/>
            <w:r w:rsidRPr="00A05404">
              <w:rPr>
                <w:rFonts w:ascii="Times New Roman" w:eastAsia="Calibri" w:hAnsi="Times New Roman" w:cs="Times New Roman"/>
                <w:bCs/>
                <w:sz w:val="20"/>
                <w:szCs w:val="20"/>
                <w:lang w:eastAsia="ru-RU"/>
              </w:rPr>
              <w:t>.  Промывка системы питания. Замены  и промывка фильтрующих элементов.</w:t>
            </w:r>
          </w:p>
        </w:tc>
        <w:tc>
          <w:tcPr>
            <w:tcW w:w="739"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8"/>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4.20</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Электронное управление с бензиновым двигателем.</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39" w:type="dxa"/>
            <w:gridSpan w:val="6"/>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8/70</w:t>
            </w:r>
          </w:p>
        </w:tc>
        <w:tc>
          <w:tcPr>
            <w:tcW w:w="1390" w:type="dxa"/>
            <w:gridSpan w:val="4"/>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86"/>
        </w:trPr>
        <w:tc>
          <w:tcPr>
            <w:tcW w:w="2078" w:type="dxa"/>
            <w:vMerge/>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Назначение компьютерного управления автомобильным двигателем. Порядок работы электронного управления. Составные части компьютерной системы управления. Система впрыска. Возможные неисправности в системе впрыска. Подключение диагностического оборудования. Нахождение ошибок путем диагностирования. Система зажигания. Диагностика системы зажигания.</w:t>
            </w:r>
          </w:p>
        </w:tc>
        <w:tc>
          <w:tcPr>
            <w:tcW w:w="739"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390"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24"/>
        </w:trPr>
        <w:tc>
          <w:tcPr>
            <w:tcW w:w="2078" w:type="dxa"/>
          </w:tcPr>
          <w:p w:rsidR="00010F50" w:rsidRPr="00C9647F"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4.21</w:t>
            </w:r>
            <w:r w:rsidRPr="00C9647F">
              <w:rPr>
                <w:rFonts w:ascii="Times New Roman" w:eastAsiaTheme="minorEastAsia" w:hAnsi="Times New Roman" w:cs="Times New Roman"/>
                <w:sz w:val="20"/>
                <w:szCs w:val="20"/>
                <w:lang w:eastAsia="ru-RU"/>
              </w:rPr>
              <w:t>. Диагностика системы питания.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Диагностирование бензонасоса путем проведения пр</w:t>
            </w:r>
            <w:r>
              <w:rPr>
                <w:rFonts w:ascii="Times New Roman" w:eastAsiaTheme="minorEastAsia" w:hAnsi="Times New Roman" w:cs="Times New Roman"/>
                <w:sz w:val="20"/>
                <w:szCs w:val="20"/>
                <w:lang w:eastAsia="ru-RU"/>
              </w:rPr>
              <w:t>оверки давления у двигателя ВАЗ</w:t>
            </w:r>
            <w:r w:rsidRPr="00A05404">
              <w:rPr>
                <w:rFonts w:ascii="Times New Roman" w:eastAsiaTheme="minorEastAsia" w:hAnsi="Times New Roman" w:cs="Times New Roman"/>
                <w:sz w:val="20"/>
                <w:szCs w:val="20"/>
                <w:lang w:eastAsia="ru-RU"/>
              </w:rPr>
              <w:t>.  Выявление неисправностей системы питания. Демонтаж и монтаж бензонасоса ВАЗ.  Изучение порядка промывки бака у автомобиля Ваз-2109. Замена фильтрующих элементов у автомобиля ВАЗ-2109, Ваз-2106</w:t>
            </w:r>
            <w:r>
              <w:rPr>
                <w:rFonts w:ascii="Times New Roman" w:eastAsiaTheme="minorEastAsia" w:hAnsi="Times New Roman" w:cs="Times New Roman"/>
                <w:sz w:val="20"/>
                <w:szCs w:val="20"/>
                <w:lang w:eastAsia="ru-RU"/>
              </w:rPr>
              <w:t>.</w:t>
            </w:r>
            <w:r w:rsidRPr="00A05404">
              <w:rPr>
                <w:rFonts w:ascii="Times New Roman" w:eastAsiaTheme="minorEastAsia" w:hAnsi="Times New Roman" w:cs="Times New Roman"/>
                <w:sz w:val="20"/>
                <w:szCs w:val="20"/>
                <w:lang w:eastAsia="ru-RU"/>
              </w:rPr>
              <w:t xml:space="preserve">  Регулировка уровня поплавка у двигателя ВАЗ. Регулировка холостого хода у карбюратора ВАЗ.  Регулировка уровня поплавка у двигателя ЗМЗ-53. Регулировка холостого хода у карбюратора ГАЗ.  Изучение порядка промывки бака у автомобиля ГАЗ-3307.</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2/72</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72"/>
        </w:trPr>
        <w:tc>
          <w:tcPr>
            <w:tcW w:w="2078" w:type="dxa"/>
          </w:tcPr>
          <w:p w:rsidR="00010F50" w:rsidRPr="00C9647F"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4.22</w:t>
            </w:r>
            <w:r w:rsidRPr="00C9647F">
              <w:rPr>
                <w:rFonts w:ascii="Times New Roman" w:eastAsiaTheme="minorEastAsia" w:hAnsi="Times New Roman" w:cs="Times New Roman"/>
                <w:sz w:val="20"/>
                <w:szCs w:val="20"/>
                <w:lang w:eastAsia="ru-RU"/>
              </w:rPr>
              <w:t>. Диагностирование дизеля.</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 Диагностирован</w:t>
            </w:r>
            <w:r>
              <w:rPr>
                <w:rFonts w:ascii="Times New Roman" w:eastAsiaTheme="minorEastAsia" w:hAnsi="Times New Roman" w:cs="Times New Roman"/>
                <w:sz w:val="20"/>
                <w:szCs w:val="20"/>
                <w:lang w:eastAsia="ru-RU"/>
              </w:rPr>
              <w:t xml:space="preserve">ие </w:t>
            </w:r>
            <w:r w:rsidRPr="00A05404">
              <w:rPr>
                <w:rFonts w:ascii="Times New Roman" w:eastAsiaTheme="minorEastAsia" w:hAnsi="Times New Roman" w:cs="Times New Roman"/>
                <w:sz w:val="20"/>
                <w:szCs w:val="20"/>
                <w:lang w:eastAsia="ru-RU"/>
              </w:rPr>
              <w:t xml:space="preserve"> путем проведения проверки герметичности у двигателя КамЗЗ-740.  Выявление неисправностей системы питания. Проверка состояния фильтров. Проверка топливоподкачивающего насоса. Проверка насоса. Проверка автомобиля на </w:t>
            </w:r>
            <w:proofErr w:type="spellStart"/>
            <w:r w:rsidRPr="00A05404">
              <w:rPr>
                <w:rFonts w:ascii="Times New Roman" w:eastAsiaTheme="minorEastAsia" w:hAnsi="Times New Roman" w:cs="Times New Roman"/>
                <w:sz w:val="20"/>
                <w:szCs w:val="20"/>
                <w:lang w:eastAsia="ru-RU"/>
              </w:rPr>
              <w:t>дымность</w:t>
            </w:r>
            <w:proofErr w:type="spellEnd"/>
            <w:r w:rsidRPr="00A05404">
              <w:rPr>
                <w:rFonts w:ascii="Times New Roman" w:eastAsiaTheme="minorEastAsia" w:hAnsi="Times New Roman" w:cs="Times New Roman"/>
                <w:sz w:val="20"/>
                <w:szCs w:val="20"/>
                <w:lang w:eastAsia="ru-RU"/>
              </w:rPr>
              <w:t xml:space="preserve">.  </w:t>
            </w:r>
            <w:r>
              <w:rPr>
                <w:rFonts w:ascii="Times New Roman" w:eastAsiaTheme="minorEastAsia" w:hAnsi="Times New Roman" w:cs="Times New Roman"/>
                <w:sz w:val="20"/>
                <w:szCs w:val="20"/>
                <w:lang w:eastAsia="ru-RU"/>
              </w:rPr>
              <w:t xml:space="preserve"> Регулировочные параметры дизеля. Демонтаж монтаж ТНВД и форсунок. Регулировка форсунок. Проверка ТНВД.</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2/74</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1"/>
        </w:trPr>
        <w:tc>
          <w:tcPr>
            <w:tcW w:w="2078" w:type="dxa"/>
          </w:tcPr>
          <w:p w:rsidR="00010F50" w:rsidRPr="00C9647F"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4.23</w:t>
            </w:r>
            <w:r w:rsidRPr="00C9647F">
              <w:rPr>
                <w:rFonts w:ascii="Times New Roman" w:eastAsia="Calibri" w:hAnsi="Times New Roman" w:cs="Times New Roman"/>
                <w:bCs/>
                <w:sz w:val="20"/>
                <w:szCs w:val="20"/>
                <w:lang w:eastAsia="ru-RU"/>
              </w:rPr>
              <w:t>. Диагностирование инжектора</w:t>
            </w:r>
            <w:r w:rsidRPr="00C9647F">
              <w:rPr>
                <w:rFonts w:ascii="Times New Roman" w:eastAsiaTheme="minorEastAsia" w:hAnsi="Times New Roman" w:cs="Times New Roman"/>
                <w:sz w:val="20"/>
                <w:szCs w:val="20"/>
                <w:lang w:eastAsia="ru-RU"/>
              </w:rPr>
              <w:t>.</w:t>
            </w:r>
          </w:p>
        </w:tc>
        <w:tc>
          <w:tcPr>
            <w:tcW w:w="4406" w:type="dxa"/>
          </w:tcPr>
          <w:p w:rsidR="00010F50" w:rsidRPr="00A05404" w:rsidRDefault="00010F50" w:rsidP="00951A3D">
            <w:pPr>
              <w:spacing w:after="0" w:line="240" w:lineRule="auto"/>
              <w:jc w:val="both"/>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 Нахождение деталей электронного управления бензиновым двигателем. Изучение возможных </w:t>
            </w:r>
            <w:r w:rsidRPr="00A05404">
              <w:rPr>
                <w:rFonts w:ascii="Times New Roman" w:eastAsia="Calibri" w:hAnsi="Times New Roman" w:cs="Times New Roman"/>
                <w:bCs/>
                <w:sz w:val="20"/>
                <w:szCs w:val="20"/>
                <w:lang w:eastAsia="ru-RU"/>
              </w:rPr>
              <w:lastRenderedPageBreak/>
              <w:t xml:space="preserve">неисправностей при помощи диагностического оборудования. Изучение порядка замены приборов </w:t>
            </w:r>
            <w:proofErr w:type="spellStart"/>
            <w:r w:rsidRPr="00A05404">
              <w:rPr>
                <w:rFonts w:ascii="Times New Roman" w:eastAsia="Calibri" w:hAnsi="Times New Roman" w:cs="Times New Roman"/>
                <w:bCs/>
                <w:sz w:val="20"/>
                <w:szCs w:val="20"/>
                <w:lang w:eastAsia="ru-RU"/>
              </w:rPr>
              <w:t>инжекторного</w:t>
            </w:r>
            <w:proofErr w:type="spellEnd"/>
            <w:r w:rsidRPr="00A05404">
              <w:rPr>
                <w:rFonts w:ascii="Times New Roman" w:eastAsia="Calibri" w:hAnsi="Times New Roman" w:cs="Times New Roman"/>
                <w:bCs/>
                <w:sz w:val="20"/>
                <w:szCs w:val="20"/>
                <w:lang w:eastAsia="ru-RU"/>
              </w:rPr>
              <w:t xml:space="preserve"> двигателя.</w:t>
            </w:r>
            <w:r w:rsidRPr="00A05404">
              <w:rPr>
                <w:rFonts w:ascii="Times New Roman" w:eastAsiaTheme="minorEastAsia" w:hAnsi="Times New Roman" w:cs="Times New Roman"/>
                <w:sz w:val="20"/>
                <w:szCs w:val="20"/>
                <w:lang w:eastAsia="ru-RU"/>
              </w:rPr>
              <w:t xml:space="preserve"> Нахождение деталей газового оборудования на автомобиле. Изучение неисправностей. Изучение правил безопасности при эксплуатации.  Проведение ежедневного технического обслуживания автомобилям с газообразным топливом.</w:t>
            </w:r>
            <w:r>
              <w:rPr>
                <w:rFonts w:ascii="Times New Roman" w:eastAsiaTheme="minorEastAsia" w:hAnsi="Times New Roman" w:cs="Times New Roman"/>
                <w:sz w:val="20"/>
                <w:szCs w:val="20"/>
                <w:lang w:eastAsia="ru-RU"/>
              </w:rPr>
              <w:t xml:space="preserve"> Регулировка </w:t>
            </w:r>
            <w:proofErr w:type="gramStart"/>
            <w:r>
              <w:rPr>
                <w:rFonts w:ascii="Times New Roman" w:eastAsiaTheme="minorEastAsia" w:hAnsi="Times New Roman" w:cs="Times New Roman"/>
                <w:sz w:val="20"/>
                <w:szCs w:val="20"/>
                <w:lang w:eastAsia="ru-RU"/>
              </w:rPr>
              <w:t>холостых</w:t>
            </w:r>
            <w:proofErr w:type="gramEnd"/>
            <w:r>
              <w:rPr>
                <w:rFonts w:ascii="Times New Roman" w:eastAsiaTheme="minorEastAsia" w:hAnsi="Times New Roman" w:cs="Times New Roman"/>
                <w:sz w:val="20"/>
                <w:szCs w:val="20"/>
                <w:lang w:eastAsia="ru-RU"/>
              </w:rPr>
              <w:t xml:space="preserve"> оборов.</w:t>
            </w:r>
          </w:p>
        </w:tc>
        <w:tc>
          <w:tcPr>
            <w:tcW w:w="739"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2/76</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4; ЛР 14; ЛР 7; ЛР 10; ЛР 25; ЛР 26; </w:t>
            </w:r>
            <w:r w:rsidRPr="00631BFC">
              <w:rPr>
                <w:rStyle w:val="2a"/>
                <w:rFonts w:eastAsia="Arial Unicode MS"/>
                <w:sz w:val="20"/>
                <w:szCs w:val="20"/>
              </w:rPr>
              <w:lastRenderedPageBreak/>
              <w:t>ЛР 27; ЛР 29; ЛР 30; ЛР 31; ЛР 32</w:t>
            </w:r>
          </w:p>
        </w:tc>
      </w:tr>
      <w:tr w:rsidR="00951A3D" w:rsidRPr="00A05404" w:rsidTr="00951A3D">
        <w:trPr>
          <w:trHeight w:val="118"/>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739" w:type="dxa"/>
            <w:gridSpan w:val="6"/>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390" w:type="dxa"/>
            <w:gridSpan w:val="4"/>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633"/>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МДК 01.05</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Техническое обслуживание и ремонт электрооборудования и электронных систем автомобилей</w:t>
            </w:r>
          </w:p>
        </w:tc>
        <w:tc>
          <w:tcPr>
            <w:tcW w:w="4406" w:type="dxa"/>
            <w:shd w:val="clear" w:color="auto" w:fill="F2DBDB" w:themeFill="accent2" w:themeFillTint="33"/>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739" w:type="dxa"/>
            <w:gridSpan w:val="6"/>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390" w:type="dxa"/>
            <w:gridSpan w:val="4"/>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236"/>
        </w:trPr>
        <w:tc>
          <w:tcPr>
            <w:tcW w:w="2078" w:type="dxa"/>
            <w:vMerge w:val="restart"/>
            <w:shd w:val="clear" w:color="auto" w:fill="FFFFFF" w:themeFill="background1"/>
          </w:tcPr>
          <w:p w:rsidR="00010F50" w:rsidRPr="00685B69" w:rsidRDefault="00010F50" w:rsidP="00951A3D">
            <w:pPr>
              <w:spacing w:after="0" w:line="240" w:lineRule="auto"/>
              <w:rPr>
                <w:rFonts w:ascii="Times New Roman" w:eastAsia="Times New Roman" w:hAnsi="Times New Roman" w:cs="Times New Roman"/>
                <w:b/>
                <w:bCs/>
                <w:i/>
                <w:sz w:val="20"/>
                <w:szCs w:val="20"/>
                <w:lang w:eastAsia="ru-RU"/>
              </w:rPr>
            </w:pPr>
            <w:r w:rsidRPr="00A15042">
              <w:rPr>
                <w:rFonts w:ascii="Times New Roman" w:eastAsia="Times New Roman" w:hAnsi="Times New Roman" w:cs="Times New Roman"/>
                <w:b/>
                <w:bCs/>
                <w:sz w:val="20"/>
                <w:szCs w:val="20"/>
                <w:lang w:eastAsia="ru-RU"/>
              </w:rPr>
              <w:t xml:space="preserve">Тема 5.1. </w:t>
            </w:r>
            <w:r w:rsidRPr="00685B69">
              <w:rPr>
                <w:rFonts w:ascii="Times New Roman" w:eastAsia="Times New Roman" w:hAnsi="Times New Roman" w:cs="Times New Roman"/>
                <w:b/>
                <w:bCs/>
                <w:sz w:val="20"/>
                <w:szCs w:val="20"/>
                <w:lang w:eastAsia="ru-RU"/>
              </w:rPr>
              <w:t>Оборудов</w:t>
            </w:r>
            <w:r w:rsidRPr="00A15042">
              <w:rPr>
                <w:rFonts w:ascii="Times New Roman" w:eastAsia="Times New Roman" w:hAnsi="Times New Roman" w:cs="Times New Roman"/>
                <w:b/>
                <w:bCs/>
                <w:sz w:val="20"/>
                <w:szCs w:val="20"/>
                <w:lang w:eastAsia="ru-RU"/>
              </w:rPr>
              <w:t xml:space="preserve">ание </w:t>
            </w:r>
            <w:r w:rsidRPr="00685B69">
              <w:rPr>
                <w:rFonts w:ascii="Times New Roman" w:eastAsia="Times New Roman" w:hAnsi="Times New Roman" w:cs="Times New Roman"/>
                <w:b/>
                <w:bCs/>
                <w:sz w:val="20"/>
                <w:szCs w:val="20"/>
                <w:lang w:eastAsia="ru-RU"/>
              </w:rPr>
              <w:t xml:space="preserve">для </w:t>
            </w:r>
            <w:r w:rsidRPr="00A15042">
              <w:rPr>
                <w:rFonts w:ascii="Times New Roman" w:eastAsia="Times New Roman" w:hAnsi="Times New Roman" w:cs="Times New Roman"/>
                <w:b/>
                <w:bCs/>
                <w:sz w:val="20"/>
                <w:szCs w:val="20"/>
                <w:lang w:eastAsia="ru-RU"/>
              </w:rPr>
              <w:t>ТО и Р</w:t>
            </w:r>
            <w:r w:rsidRPr="00685B69">
              <w:rPr>
                <w:rFonts w:ascii="Times New Roman" w:eastAsia="Times New Roman" w:hAnsi="Times New Roman" w:cs="Times New Roman"/>
                <w:b/>
                <w:bCs/>
                <w:sz w:val="20"/>
                <w:szCs w:val="20"/>
                <w:lang w:eastAsia="ru-RU"/>
              </w:rPr>
              <w:t xml:space="preserve"> электрооборудования </w:t>
            </w:r>
            <w:r w:rsidRPr="00685B69">
              <w:rPr>
                <w:rFonts w:ascii="Times New Roman" w:eastAsia="Times New Roman" w:hAnsi="Times New Roman" w:cs="Times New Roman"/>
                <w:b/>
                <w:bCs/>
                <w:i/>
                <w:sz w:val="20"/>
                <w:szCs w:val="20"/>
                <w:lang w:eastAsia="ru-RU"/>
              </w:rPr>
              <w:t xml:space="preserve"> автомобилей</w:t>
            </w:r>
          </w:p>
          <w:p w:rsidR="00010F50" w:rsidRPr="00685B69" w:rsidRDefault="00010F50" w:rsidP="00951A3D">
            <w:pPr>
              <w:spacing w:after="0" w:line="240" w:lineRule="auto"/>
              <w:rPr>
                <w:rFonts w:ascii="Times New Roman" w:eastAsia="Calibri" w:hAnsi="Times New Roman" w:cs="Times New Roman"/>
                <w:b/>
                <w:bCs/>
                <w:sz w:val="20"/>
                <w:szCs w:val="20"/>
              </w:rPr>
            </w:pPr>
          </w:p>
        </w:tc>
        <w:tc>
          <w:tcPr>
            <w:tcW w:w="4406" w:type="dxa"/>
            <w:shd w:val="clear" w:color="auto" w:fill="FFFFFF" w:themeFill="background1"/>
          </w:tcPr>
          <w:p w:rsidR="00010F50" w:rsidRPr="00685B69" w:rsidRDefault="00010F50" w:rsidP="00951A3D">
            <w:pPr>
              <w:spacing w:after="0" w:line="240" w:lineRule="auto"/>
              <w:rPr>
                <w:rFonts w:ascii="Times New Roman" w:hAnsi="Times New Roman" w:cs="Times New Roman"/>
                <w:sz w:val="20"/>
                <w:szCs w:val="20"/>
              </w:rPr>
            </w:pPr>
            <w:r w:rsidRPr="00685B69">
              <w:rPr>
                <w:rFonts w:ascii="Times New Roman" w:eastAsia="Calibri" w:hAnsi="Times New Roman" w:cs="Times New Roman"/>
                <w:b/>
                <w:bCs/>
                <w:sz w:val="20"/>
                <w:szCs w:val="20"/>
              </w:rPr>
              <w:t>Содержание</w:t>
            </w:r>
          </w:p>
        </w:tc>
        <w:tc>
          <w:tcPr>
            <w:tcW w:w="739" w:type="dxa"/>
            <w:gridSpan w:val="6"/>
            <w:vMerge w:val="restart"/>
            <w:shd w:val="clear" w:color="auto" w:fill="FFFFFF" w:themeFill="background1"/>
          </w:tcPr>
          <w:p w:rsidR="00010F50" w:rsidRPr="00685B69" w:rsidRDefault="00010F50" w:rsidP="00951A3D">
            <w:pPr>
              <w:spacing w:after="0" w:line="240" w:lineRule="auto"/>
              <w:jc w:val="center"/>
              <w:rPr>
                <w:rFonts w:ascii="Times New Roman" w:eastAsiaTheme="minorEastAsia" w:hAnsi="Times New Roman" w:cs="Times New Roman"/>
                <w:sz w:val="20"/>
                <w:szCs w:val="20"/>
                <w:lang w:eastAsia="ru-RU"/>
              </w:rPr>
            </w:pPr>
            <w:r w:rsidRPr="00685B69">
              <w:rPr>
                <w:rFonts w:ascii="Times New Roman" w:eastAsiaTheme="minorEastAsia" w:hAnsi="Times New Roman" w:cs="Times New Roman"/>
                <w:sz w:val="20"/>
                <w:szCs w:val="20"/>
                <w:lang w:eastAsia="ru-RU"/>
              </w:rPr>
              <w:t>8/8</w:t>
            </w:r>
          </w:p>
        </w:tc>
        <w:tc>
          <w:tcPr>
            <w:tcW w:w="1390" w:type="dxa"/>
            <w:gridSpan w:val="4"/>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685B69"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shd w:val="clear" w:color="auto" w:fill="FFFFFF" w:themeFill="background1"/>
          </w:tcPr>
          <w:p w:rsidR="00010F50" w:rsidRPr="00685B69"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253"/>
        </w:trPr>
        <w:tc>
          <w:tcPr>
            <w:tcW w:w="2078" w:type="dxa"/>
            <w:vMerge/>
            <w:shd w:val="clear" w:color="auto" w:fill="FFFFFF" w:themeFill="background1"/>
          </w:tcPr>
          <w:p w:rsidR="00010F50" w:rsidRPr="00685B69"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685B69" w:rsidRDefault="00010F50" w:rsidP="00951A3D">
            <w:pPr>
              <w:spacing w:after="0" w:line="240" w:lineRule="auto"/>
              <w:rPr>
                <w:rFonts w:ascii="Times New Roman" w:hAnsi="Times New Roman" w:cs="Times New Roman"/>
                <w:b/>
                <w:i/>
                <w:sz w:val="20"/>
                <w:szCs w:val="20"/>
              </w:rPr>
            </w:pPr>
            <w:r w:rsidRPr="00685B69">
              <w:rPr>
                <w:rFonts w:ascii="Times New Roman" w:hAnsi="Times New Roman" w:cs="Times New Roman"/>
                <w:sz w:val="20"/>
                <w:szCs w:val="20"/>
              </w:rPr>
              <w:t xml:space="preserve">Виды оборудования для </w:t>
            </w:r>
            <w:r w:rsidRPr="00685B69">
              <w:rPr>
                <w:rFonts w:ascii="Times New Roman" w:hAnsi="Times New Roman" w:cs="Times New Roman"/>
                <w:bCs/>
                <w:sz w:val="20"/>
                <w:szCs w:val="20"/>
              </w:rPr>
              <w:t>технического обслуживания и ремонта электрооборудования.</w:t>
            </w:r>
            <w:r w:rsidRPr="00685B69">
              <w:rPr>
                <w:rFonts w:ascii="Times New Roman" w:hAnsi="Times New Roman" w:cs="Times New Roman"/>
                <w:sz w:val="20"/>
                <w:szCs w:val="20"/>
              </w:rPr>
              <w:t xml:space="preserve"> Устройство и работа оборудования для </w:t>
            </w:r>
            <w:r w:rsidRPr="00685B69">
              <w:rPr>
                <w:rFonts w:ascii="Times New Roman" w:hAnsi="Times New Roman" w:cs="Times New Roman"/>
                <w:bCs/>
                <w:sz w:val="20"/>
                <w:szCs w:val="20"/>
              </w:rPr>
              <w:t>технического обслуживания и ремонта электрооборудования.</w:t>
            </w:r>
            <w:r w:rsidRPr="00685B69">
              <w:rPr>
                <w:rFonts w:ascii="Times New Roman" w:hAnsi="Times New Roman" w:cs="Times New Roman"/>
                <w:sz w:val="20"/>
                <w:szCs w:val="20"/>
              </w:rPr>
              <w:t xml:space="preserve"> Охрана труда при работе с оборудованием. Специализированная технологическая оснастка.</w:t>
            </w:r>
          </w:p>
        </w:tc>
        <w:tc>
          <w:tcPr>
            <w:tcW w:w="739" w:type="dxa"/>
            <w:gridSpan w:val="6"/>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390" w:type="dxa"/>
            <w:gridSpan w:val="4"/>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85"/>
        </w:trPr>
        <w:tc>
          <w:tcPr>
            <w:tcW w:w="2078" w:type="dxa"/>
            <w:vMerge w:val="restart"/>
            <w:shd w:val="clear" w:color="auto" w:fill="FFFFFF" w:themeFill="background1"/>
          </w:tcPr>
          <w:p w:rsidR="00010F50" w:rsidRPr="00B70D54" w:rsidRDefault="00010F50" w:rsidP="00951A3D">
            <w:pPr>
              <w:spacing w:after="0" w:line="240"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Тема 5.2.</w:t>
            </w:r>
            <w:r>
              <w:rPr>
                <w:rFonts w:ascii="Times New Roman" w:hAnsi="Times New Roman" w:cs="Times New Roman"/>
                <w:b/>
                <w:sz w:val="20"/>
                <w:szCs w:val="20"/>
              </w:rPr>
              <w:t xml:space="preserve"> ТО и </w:t>
            </w:r>
            <w:proofErr w:type="gramStart"/>
            <w:r>
              <w:rPr>
                <w:rFonts w:ascii="Times New Roman" w:hAnsi="Times New Roman" w:cs="Times New Roman"/>
                <w:b/>
                <w:sz w:val="20"/>
                <w:szCs w:val="20"/>
              </w:rPr>
              <w:t>Р</w:t>
            </w:r>
            <w:proofErr w:type="gramEnd"/>
            <w:r>
              <w:rPr>
                <w:rFonts w:ascii="Times New Roman" w:hAnsi="Times New Roman" w:cs="Times New Roman"/>
                <w:b/>
                <w:sz w:val="20"/>
                <w:szCs w:val="20"/>
              </w:rPr>
              <w:t xml:space="preserve">  системы впуска автомобиля.</w:t>
            </w: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685B69">
              <w:rPr>
                <w:rFonts w:ascii="Times New Roman" w:eastAsia="Calibri" w:hAnsi="Times New Roman" w:cs="Times New Roman"/>
                <w:b/>
                <w:bCs/>
                <w:sz w:val="20"/>
                <w:szCs w:val="20"/>
              </w:rPr>
              <w:t>Содержание</w:t>
            </w:r>
          </w:p>
        </w:tc>
        <w:tc>
          <w:tcPr>
            <w:tcW w:w="726" w:type="dxa"/>
            <w:gridSpan w:val="5"/>
            <w:vMerge w:val="restart"/>
            <w:shd w:val="clear" w:color="auto" w:fill="FFFFFF" w:themeFill="background1"/>
          </w:tcPr>
          <w:p w:rsidR="00010F50" w:rsidRPr="00685B69" w:rsidRDefault="00010F50" w:rsidP="00951A3D">
            <w:pPr>
              <w:spacing w:after="0" w:line="240" w:lineRule="auto"/>
              <w:jc w:val="center"/>
              <w:rPr>
                <w:rFonts w:ascii="Times New Roman" w:eastAsiaTheme="minorEastAsia" w:hAnsi="Times New Roman" w:cs="Times New Roman"/>
                <w:b/>
                <w:sz w:val="20"/>
                <w:szCs w:val="20"/>
                <w:lang w:eastAsia="ru-RU"/>
              </w:rPr>
            </w:pPr>
            <w:r w:rsidRPr="00685B69">
              <w:rPr>
                <w:rFonts w:ascii="Times New Roman" w:eastAsiaTheme="minorEastAsia" w:hAnsi="Times New Roman" w:cs="Times New Roman"/>
                <w:b/>
                <w:sz w:val="20"/>
                <w:szCs w:val="20"/>
                <w:lang w:eastAsia="ru-RU"/>
              </w:rPr>
              <w:t>10/18</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Pr="00685B69"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Pr="00685B69"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90"/>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Pr>
                <w:rFonts w:ascii="Times New Roman" w:eastAsia="Calibri" w:hAnsi="Times New Roman" w:cs="Times New Roman"/>
                <w:bCs/>
                <w:sz w:val="20"/>
                <w:szCs w:val="20"/>
              </w:rPr>
              <w:t xml:space="preserve">Определение технического </w:t>
            </w:r>
            <w:proofErr w:type="gramStart"/>
            <w:r>
              <w:rPr>
                <w:rFonts w:ascii="Times New Roman" w:eastAsia="Calibri" w:hAnsi="Times New Roman" w:cs="Times New Roman"/>
                <w:bCs/>
                <w:sz w:val="20"/>
                <w:szCs w:val="20"/>
              </w:rPr>
              <w:t>состояния механизмов системы пуска автомобиля</w:t>
            </w:r>
            <w:proofErr w:type="gramEnd"/>
            <w:r>
              <w:rPr>
                <w:rFonts w:ascii="Times New Roman" w:eastAsia="Calibri" w:hAnsi="Times New Roman" w:cs="Times New Roman"/>
                <w:bCs/>
                <w:sz w:val="20"/>
                <w:szCs w:val="20"/>
              </w:rPr>
              <w:t>. Диагностика системы пуска автомобиля. Расшифровка названий аккумуляторной батареи. Проверка плотности электролита.   Меры безопасности при работе с электролитом. Проверка уровня электролита.  Зарядка аккумуляторной батареи. Приготовление электролита.  Проверка работы генератора и реле-регулятора. Очистка контактов. Регулировка привода генератора.</w:t>
            </w:r>
            <w:r>
              <w:rPr>
                <w:rFonts w:ascii="Times New Roman" w:hAnsi="Times New Roman" w:cs="Times New Roman"/>
                <w:sz w:val="20"/>
                <w:szCs w:val="20"/>
              </w:rPr>
              <w:t xml:space="preserve"> Проверка  и ремонт стартера.</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07"/>
        </w:trPr>
        <w:tc>
          <w:tcPr>
            <w:tcW w:w="2078" w:type="dxa"/>
            <w:vMerge w:val="restart"/>
            <w:shd w:val="clear" w:color="auto" w:fill="FFFFFF" w:themeFill="background1"/>
          </w:tcPr>
          <w:p w:rsidR="00010F50" w:rsidRDefault="00010F50" w:rsidP="00951A3D">
            <w:r>
              <w:rPr>
                <w:rFonts w:ascii="Times New Roman" w:eastAsia="Calibri" w:hAnsi="Times New Roman" w:cs="Times New Roman"/>
                <w:b/>
                <w:bCs/>
                <w:sz w:val="20"/>
                <w:szCs w:val="20"/>
              </w:rPr>
              <w:t>Тема 5.3</w:t>
            </w:r>
            <w:r w:rsidRPr="000370C3">
              <w:rPr>
                <w:rFonts w:ascii="Times New Roman" w:eastAsia="Calibri" w:hAnsi="Times New Roman" w:cs="Times New Roman"/>
                <w:b/>
                <w:bCs/>
                <w:sz w:val="20"/>
                <w:szCs w:val="20"/>
              </w:rPr>
              <w:t>.</w:t>
            </w:r>
            <w:r w:rsidRPr="000370C3">
              <w:rPr>
                <w:rFonts w:ascii="Times New Roman" w:hAnsi="Times New Roman" w:cs="Times New Roman"/>
                <w:b/>
                <w:sz w:val="20"/>
                <w:szCs w:val="20"/>
              </w:rPr>
              <w:t xml:space="preserve"> ТО и </w:t>
            </w:r>
            <w:proofErr w:type="gramStart"/>
            <w:r w:rsidRPr="000370C3">
              <w:rPr>
                <w:rFonts w:ascii="Times New Roman" w:hAnsi="Times New Roman" w:cs="Times New Roman"/>
                <w:b/>
                <w:sz w:val="20"/>
                <w:szCs w:val="20"/>
              </w:rPr>
              <w:t>Р</w:t>
            </w:r>
            <w:proofErr w:type="gramEnd"/>
            <w:r w:rsidRPr="000370C3">
              <w:rPr>
                <w:rFonts w:ascii="Times New Roman" w:hAnsi="Times New Roman" w:cs="Times New Roman"/>
                <w:b/>
                <w:sz w:val="20"/>
                <w:szCs w:val="20"/>
              </w:rPr>
              <w:t xml:space="preserve">  системы </w:t>
            </w:r>
            <w:r>
              <w:rPr>
                <w:rFonts w:ascii="Times New Roman" w:hAnsi="Times New Roman" w:cs="Times New Roman"/>
                <w:b/>
                <w:sz w:val="20"/>
                <w:szCs w:val="20"/>
              </w:rPr>
              <w:t>зажигания</w:t>
            </w:r>
            <w:r w:rsidRPr="000370C3">
              <w:rPr>
                <w:rFonts w:ascii="Times New Roman" w:hAnsi="Times New Roman" w:cs="Times New Roman"/>
                <w:b/>
                <w:sz w:val="20"/>
                <w:szCs w:val="20"/>
              </w:rPr>
              <w:t>.</w:t>
            </w:r>
          </w:p>
        </w:tc>
        <w:tc>
          <w:tcPr>
            <w:tcW w:w="4406" w:type="dxa"/>
            <w:shd w:val="clear" w:color="auto" w:fill="FFFFFF" w:themeFill="background1"/>
          </w:tcPr>
          <w:p w:rsidR="00010F50" w:rsidRPr="00B70D54" w:rsidRDefault="00010F50" w:rsidP="00951A3D">
            <w:pPr>
              <w:spacing w:after="0" w:line="240" w:lineRule="auto"/>
              <w:jc w:val="both"/>
              <w:rPr>
                <w:rFonts w:ascii="Times New Roman" w:hAnsi="Times New Roman" w:cs="Times New Roman"/>
                <w:sz w:val="20"/>
                <w:szCs w:val="20"/>
              </w:rPr>
            </w:pPr>
            <w:r w:rsidRPr="00B70D54">
              <w:rPr>
                <w:rFonts w:ascii="Times New Roman" w:eastAsia="Calibri" w:hAnsi="Times New Roman" w:cs="Times New Roman"/>
                <w:b/>
                <w:bCs/>
                <w:sz w:val="20"/>
                <w:szCs w:val="20"/>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10/28</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7"/>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Pr>
                <w:rFonts w:ascii="Times New Roman" w:eastAsia="Calibri" w:hAnsi="Times New Roman" w:cs="Times New Roman"/>
                <w:bCs/>
                <w:sz w:val="20"/>
                <w:szCs w:val="20"/>
              </w:rPr>
              <w:t xml:space="preserve">  Определение технического состояния механизмов системы зажигания. Регулировочные параметры. Регулировка зазора в прерывателе-распределителе. Установление момента зажигания. Регулировка октанового корректора. Проверка и регулировка свечей зажигания. Проверка исправности первичной и вторичной цепи. Установление момента зажигания в бесконтактной системе зажигания. Проверка на исправность замка зажигания.   </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8"/>
        </w:trPr>
        <w:tc>
          <w:tcPr>
            <w:tcW w:w="2078" w:type="dxa"/>
            <w:vMerge w:val="restart"/>
            <w:shd w:val="clear" w:color="auto" w:fill="FFFFFF" w:themeFill="background1"/>
          </w:tcPr>
          <w:p w:rsidR="00010F50" w:rsidRDefault="00010F50" w:rsidP="00951A3D">
            <w:r>
              <w:rPr>
                <w:rFonts w:ascii="Times New Roman" w:eastAsia="Calibri" w:hAnsi="Times New Roman" w:cs="Times New Roman"/>
                <w:b/>
                <w:bCs/>
                <w:sz w:val="20"/>
                <w:szCs w:val="20"/>
              </w:rPr>
              <w:t>Тема 5.4</w:t>
            </w:r>
            <w:r w:rsidRPr="000370C3">
              <w:rPr>
                <w:rFonts w:ascii="Times New Roman" w:eastAsia="Calibri" w:hAnsi="Times New Roman" w:cs="Times New Roman"/>
                <w:b/>
                <w:bCs/>
                <w:sz w:val="20"/>
                <w:szCs w:val="20"/>
              </w:rPr>
              <w:t>.</w:t>
            </w:r>
            <w:r w:rsidRPr="000370C3">
              <w:rPr>
                <w:rFonts w:ascii="Times New Roman" w:hAnsi="Times New Roman" w:cs="Times New Roman"/>
                <w:b/>
                <w:sz w:val="20"/>
                <w:szCs w:val="20"/>
              </w:rPr>
              <w:t xml:space="preserve"> ТО и </w:t>
            </w:r>
            <w:proofErr w:type="gramStart"/>
            <w:r w:rsidRPr="000370C3">
              <w:rPr>
                <w:rFonts w:ascii="Times New Roman" w:hAnsi="Times New Roman" w:cs="Times New Roman"/>
                <w:b/>
                <w:sz w:val="20"/>
                <w:szCs w:val="20"/>
              </w:rPr>
              <w:t>Р</w:t>
            </w:r>
            <w:proofErr w:type="gramEnd"/>
            <w:r w:rsidRPr="000370C3">
              <w:rPr>
                <w:rFonts w:ascii="Times New Roman" w:hAnsi="Times New Roman" w:cs="Times New Roman"/>
                <w:b/>
                <w:sz w:val="20"/>
                <w:szCs w:val="20"/>
              </w:rPr>
              <w:t xml:space="preserve">  </w:t>
            </w:r>
            <w:r>
              <w:rPr>
                <w:rFonts w:ascii="Times New Roman" w:hAnsi="Times New Roman" w:cs="Times New Roman"/>
                <w:b/>
                <w:sz w:val="20"/>
                <w:szCs w:val="20"/>
              </w:rPr>
              <w:t>световых приборов</w:t>
            </w:r>
            <w:r w:rsidRPr="000370C3">
              <w:rPr>
                <w:rFonts w:ascii="Times New Roman" w:hAnsi="Times New Roman" w:cs="Times New Roman"/>
                <w:b/>
                <w:sz w:val="20"/>
                <w:szCs w:val="20"/>
              </w:rPr>
              <w:t>.</w:t>
            </w:r>
          </w:p>
        </w:tc>
        <w:tc>
          <w:tcPr>
            <w:tcW w:w="4406" w:type="dxa"/>
            <w:shd w:val="clear" w:color="auto" w:fill="FFFFFF" w:themeFill="background1"/>
          </w:tcPr>
          <w:p w:rsidR="00010F50" w:rsidRPr="00B70D54" w:rsidRDefault="00010F50" w:rsidP="00951A3D">
            <w:pPr>
              <w:spacing w:after="0" w:line="240" w:lineRule="auto"/>
              <w:rPr>
                <w:rFonts w:ascii="Times New Roman" w:hAnsi="Times New Roman" w:cs="Times New Roman"/>
                <w:sz w:val="20"/>
                <w:szCs w:val="20"/>
              </w:rPr>
            </w:pPr>
            <w:r w:rsidRPr="00B70D54">
              <w:rPr>
                <w:rFonts w:ascii="Times New Roman" w:eastAsia="Calibri" w:hAnsi="Times New Roman" w:cs="Times New Roman"/>
                <w:b/>
                <w:bCs/>
                <w:sz w:val="20"/>
                <w:szCs w:val="20"/>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8/36</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40"/>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Default="00010F50" w:rsidP="00951A3D">
            <w:pPr>
              <w:spacing w:after="0" w:line="240" w:lineRule="auto"/>
              <w:jc w:val="both"/>
              <w:rPr>
                <w:rFonts w:ascii="Times New Roman" w:eastAsiaTheme="minorEastAsia" w:hAnsi="Times New Roman" w:cs="Times New Roman"/>
                <w:sz w:val="20"/>
                <w:szCs w:val="20"/>
                <w:lang w:eastAsia="ru-RU"/>
              </w:rPr>
            </w:pPr>
            <w:r>
              <w:rPr>
                <w:rFonts w:ascii="Times New Roman" w:eastAsia="Calibri" w:hAnsi="Times New Roman" w:cs="Times New Roman"/>
                <w:bCs/>
                <w:sz w:val="20"/>
                <w:szCs w:val="20"/>
              </w:rPr>
              <w:t xml:space="preserve">   Определение технического состояния световых приборов. Выявление неисправностей.  Порядок замены плафонов и фар. Регулировка фар. Порядок замены предохранителей.  </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8"/>
        </w:trPr>
        <w:tc>
          <w:tcPr>
            <w:tcW w:w="2078" w:type="dxa"/>
            <w:vMerge w:val="restart"/>
            <w:shd w:val="clear" w:color="auto" w:fill="FFFFFF" w:themeFill="background1"/>
          </w:tcPr>
          <w:p w:rsidR="00010F50" w:rsidRPr="00A15042" w:rsidRDefault="00010F50" w:rsidP="00951A3D">
            <w:pPr>
              <w:spacing w:after="0" w:line="240" w:lineRule="auto"/>
              <w:rPr>
                <w:rFonts w:ascii="Times New Roman" w:eastAsia="Calibri" w:hAnsi="Times New Roman" w:cs="Times New Roman"/>
                <w:b/>
                <w:bCs/>
                <w:sz w:val="20"/>
                <w:szCs w:val="20"/>
                <w:lang w:eastAsia="ru-RU"/>
              </w:rPr>
            </w:pPr>
            <w:r w:rsidRPr="00A15042">
              <w:rPr>
                <w:rFonts w:ascii="Times New Roman" w:eastAsia="Calibri" w:hAnsi="Times New Roman" w:cs="Times New Roman"/>
                <w:b/>
                <w:bCs/>
                <w:sz w:val="20"/>
                <w:szCs w:val="20"/>
              </w:rPr>
              <w:t xml:space="preserve">Тема 5.5. Технология ТО и </w:t>
            </w:r>
            <w:proofErr w:type="gramStart"/>
            <w:r w:rsidRPr="00A15042">
              <w:rPr>
                <w:rFonts w:ascii="Times New Roman" w:eastAsia="Calibri" w:hAnsi="Times New Roman" w:cs="Times New Roman"/>
                <w:b/>
                <w:bCs/>
                <w:sz w:val="20"/>
                <w:szCs w:val="20"/>
              </w:rPr>
              <w:t>Р</w:t>
            </w:r>
            <w:proofErr w:type="gramEnd"/>
            <w:r w:rsidRPr="00A15042">
              <w:rPr>
                <w:rFonts w:ascii="Times New Roman" w:eastAsia="Calibri" w:hAnsi="Times New Roman" w:cs="Times New Roman"/>
                <w:b/>
                <w:bCs/>
                <w:sz w:val="20"/>
                <w:szCs w:val="20"/>
              </w:rPr>
              <w:t xml:space="preserve"> </w:t>
            </w:r>
            <w:r w:rsidRPr="00A15042">
              <w:rPr>
                <w:rFonts w:ascii="Times New Roman" w:eastAsia="Calibri" w:hAnsi="Times New Roman" w:cs="Times New Roman"/>
                <w:b/>
                <w:bCs/>
                <w:sz w:val="20"/>
                <w:szCs w:val="20"/>
              </w:rPr>
              <w:lastRenderedPageBreak/>
              <w:t>электрооборудования</w:t>
            </w: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B70D54">
              <w:rPr>
                <w:rFonts w:ascii="Times New Roman" w:eastAsia="Calibri" w:hAnsi="Times New Roman" w:cs="Times New Roman"/>
                <w:b/>
                <w:bCs/>
                <w:sz w:val="20"/>
                <w:szCs w:val="20"/>
              </w:rPr>
              <w:lastRenderedPageBreak/>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20/56</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 xml:space="preserve">ПК 1.1-1.3; ПК 2.1-2.3; </w:t>
            </w:r>
            <w:r w:rsidRPr="00E70CFA">
              <w:rPr>
                <w:rFonts w:ascii="Times New Roman" w:eastAsiaTheme="minorEastAsia" w:hAnsi="Times New Roman" w:cs="Times New Roman"/>
                <w:b/>
                <w:sz w:val="20"/>
                <w:szCs w:val="20"/>
                <w:lang w:eastAsia="ru-RU"/>
              </w:rPr>
              <w:lastRenderedPageBreak/>
              <w:t>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lastRenderedPageBreak/>
              <w:t xml:space="preserve">ЛР 4; ЛР 14; ЛР 7; ЛР 10; </w:t>
            </w:r>
            <w:r w:rsidRPr="00631BFC">
              <w:rPr>
                <w:rStyle w:val="2a"/>
                <w:rFonts w:eastAsia="Arial Unicode MS"/>
                <w:sz w:val="20"/>
                <w:szCs w:val="20"/>
              </w:rPr>
              <w:lastRenderedPageBreak/>
              <w:t>ЛР 25; ЛР 26; ЛР 27; ЛР 29; ЛР 30; ЛР 31; ЛР 32</w:t>
            </w:r>
          </w:p>
        </w:tc>
      </w:tr>
      <w:tr w:rsidR="00010F50" w:rsidRPr="00A05404" w:rsidTr="00951A3D">
        <w:trPr>
          <w:trHeight w:val="101"/>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A15042" w:rsidRDefault="00010F50" w:rsidP="00951A3D">
            <w:pPr>
              <w:spacing w:after="0" w:line="240" w:lineRule="auto"/>
              <w:rPr>
                <w:rFonts w:ascii="Times New Roman" w:hAnsi="Times New Roman" w:cs="Times New Roman"/>
                <w:b/>
                <w:i/>
                <w:sz w:val="20"/>
                <w:szCs w:val="20"/>
              </w:rPr>
            </w:pPr>
            <w:r w:rsidRPr="00A15042">
              <w:rPr>
                <w:rFonts w:ascii="Times New Roman" w:hAnsi="Times New Roman" w:cs="Times New Roman"/>
                <w:sz w:val="20"/>
                <w:szCs w:val="20"/>
              </w:rPr>
              <w:t xml:space="preserve">Регламентное обслуживание </w:t>
            </w:r>
            <w:r w:rsidRPr="00A15042">
              <w:rPr>
                <w:rFonts w:ascii="Times New Roman" w:hAnsi="Times New Roman" w:cs="Times New Roman"/>
                <w:sz w:val="20"/>
                <w:szCs w:val="20"/>
              </w:rPr>
              <w:lastRenderedPageBreak/>
              <w:t>электрооборудования. Основные неисправности электрооборудования и их признаки. Способы и технология ремонта систем электрооборудования, а также их отдельных элементов. Контроль качества ремонтных работ.</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90"/>
        </w:trPr>
        <w:tc>
          <w:tcPr>
            <w:tcW w:w="6484" w:type="dxa"/>
            <w:gridSpan w:val="2"/>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A05404">
              <w:rPr>
                <w:rFonts w:ascii="Times New Roman" w:eastAsia="Calibri" w:hAnsi="Times New Roman" w:cs="Times New Roman"/>
                <w:b/>
                <w:bCs/>
                <w:sz w:val="20"/>
                <w:szCs w:val="20"/>
                <w:lang w:eastAsia="ru-RU"/>
              </w:rPr>
              <w:lastRenderedPageBreak/>
              <w:t>Практические занятия</w:t>
            </w:r>
          </w:p>
        </w:tc>
        <w:tc>
          <w:tcPr>
            <w:tcW w:w="726" w:type="dxa"/>
            <w:gridSpan w:val="5"/>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440"/>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Тема5.6. Проверка аккумуляторной батареи.</w:t>
            </w:r>
          </w:p>
        </w:tc>
        <w:tc>
          <w:tcPr>
            <w:tcW w:w="4406" w:type="dxa"/>
            <w:shd w:val="clear" w:color="auto" w:fill="FFFFFF" w:themeFill="background1"/>
          </w:tcPr>
          <w:p w:rsidR="00010F50" w:rsidRPr="00A15042" w:rsidRDefault="00010F50" w:rsidP="00951A3D">
            <w:pPr>
              <w:spacing w:after="0" w:line="240" w:lineRule="auto"/>
              <w:rPr>
                <w:rFonts w:ascii="Times New Roman" w:hAnsi="Times New Roman" w:cs="Times New Roman"/>
                <w:b/>
                <w:i/>
                <w:sz w:val="20"/>
                <w:szCs w:val="20"/>
              </w:rPr>
            </w:pPr>
            <w:r w:rsidRPr="00A15042">
              <w:rPr>
                <w:rFonts w:ascii="Times New Roman" w:hAnsi="Times New Roman" w:cs="Times New Roman"/>
                <w:sz w:val="20"/>
                <w:szCs w:val="20"/>
              </w:rPr>
              <w:t>Определение технических характеристик и проверка технического состояния аккумуляторных батарей.</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2/58</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50"/>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5.7. Проверка генераторной установки.</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b/>
                <w:sz w:val="20"/>
                <w:szCs w:val="20"/>
              </w:rPr>
            </w:pPr>
            <w:r w:rsidRPr="00A15042">
              <w:rPr>
                <w:rFonts w:ascii="Times New Roman" w:hAnsi="Times New Roman" w:cs="Times New Roman"/>
                <w:sz w:val="20"/>
                <w:szCs w:val="20"/>
              </w:rPr>
              <w:t>Определение технических характеристик и проверка технического состояния генераторных установок.</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2/60</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18"/>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5.8. Снятие характеристик.</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Снятие характеристик систем зажигания</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2/62</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29"/>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5.9. Проверка технического состояния.</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технического состояния приборов систем зажигания</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2/64</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29"/>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5.10. Испытание стартера.</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Испытание стартера, снятие его характеристик</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2/66</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8"/>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5.11. Проверка контрольно-измерительных приборов.</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контрольно-измерительных приборов</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2/68</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50"/>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5.12. Проверка вспомогательного оборудования.</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технического состояния стеклоочистителей, стеклоомывателей и др. вспомогательного оборудования.</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2/70</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010F50" w:rsidRPr="00A05404" w:rsidTr="00951A3D">
        <w:trPr>
          <w:trHeight w:val="1039"/>
        </w:trPr>
        <w:tc>
          <w:tcPr>
            <w:tcW w:w="2078" w:type="dxa"/>
            <w:shd w:val="clear" w:color="auto" w:fill="FFFFFF" w:themeFill="background1"/>
          </w:tcPr>
          <w:p w:rsidR="00010F50" w:rsidRPr="00C34013" w:rsidRDefault="00010F50" w:rsidP="00951A3D">
            <w:pPr>
              <w:spacing w:after="0" w:line="240" w:lineRule="auto"/>
              <w:rPr>
                <w:rFonts w:ascii="Times New Roman" w:eastAsia="Calibri" w:hAnsi="Times New Roman" w:cs="Times New Roman"/>
                <w:bCs/>
                <w:sz w:val="20"/>
                <w:szCs w:val="20"/>
                <w:lang w:eastAsia="ru-RU"/>
              </w:rPr>
            </w:pPr>
            <w:r w:rsidRPr="00C34013">
              <w:rPr>
                <w:rFonts w:ascii="Times New Roman" w:eastAsia="Calibri" w:hAnsi="Times New Roman" w:cs="Times New Roman"/>
                <w:bCs/>
                <w:sz w:val="20"/>
                <w:szCs w:val="20"/>
                <w:lang w:eastAsia="ru-RU"/>
              </w:rPr>
              <w:t>Тема 5.13. Сканирование автомобиля.</w:t>
            </w:r>
          </w:p>
        </w:tc>
        <w:tc>
          <w:tcPr>
            <w:tcW w:w="4406" w:type="dxa"/>
            <w:shd w:val="clear" w:color="auto" w:fill="FFFFFF" w:themeFill="background1"/>
          </w:tcPr>
          <w:p w:rsidR="00010F50" w:rsidRPr="00A15042" w:rsidRDefault="00010F50" w:rsidP="00951A3D">
            <w:pPr>
              <w:spacing w:after="0"/>
              <w:contextualSpacing/>
              <w:rPr>
                <w:rFonts w:ascii="Times New Roman" w:hAnsi="Times New Roman" w:cs="Times New Roman"/>
                <w:sz w:val="20"/>
                <w:szCs w:val="20"/>
              </w:rPr>
            </w:pPr>
            <w:r w:rsidRPr="00A15042">
              <w:rPr>
                <w:rFonts w:ascii="Times New Roman" w:hAnsi="Times New Roman" w:cs="Times New Roman"/>
                <w:sz w:val="20"/>
                <w:szCs w:val="20"/>
              </w:rPr>
              <w:t>Проверка датчиков автомобильных электронных систем.</w:t>
            </w:r>
          </w:p>
        </w:tc>
        <w:tc>
          <w:tcPr>
            <w:tcW w:w="726" w:type="dxa"/>
            <w:gridSpan w:val="5"/>
            <w:shd w:val="clear" w:color="auto" w:fill="FFFFFF" w:themeFill="background1"/>
          </w:tcPr>
          <w:p w:rsidR="00010F50" w:rsidRPr="00C34013" w:rsidRDefault="00010F50" w:rsidP="00951A3D">
            <w:pPr>
              <w:spacing w:after="0" w:line="240" w:lineRule="auto"/>
              <w:jc w:val="center"/>
              <w:rPr>
                <w:rFonts w:ascii="Times New Roman" w:eastAsiaTheme="minorEastAsia" w:hAnsi="Times New Roman" w:cs="Times New Roman"/>
                <w:sz w:val="20"/>
                <w:szCs w:val="20"/>
                <w:lang w:eastAsia="ru-RU"/>
              </w:rPr>
            </w:pPr>
            <w:r w:rsidRPr="00C34013">
              <w:rPr>
                <w:rFonts w:ascii="Times New Roman" w:eastAsiaTheme="minorEastAsia" w:hAnsi="Times New Roman" w:cs="Times New Roman"/>
                <w:sz w:val="20"/>
                <w:szCs w:val="20"/>
                <w:lang w:eastAsia="ru-RU"/>
              </w:rPr>
              <w:t>6/76</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C34013"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010F50" w:rsidRPr="00C34013"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4; ЛР 14; ЛР 7; ЛР 10; ЛР 25; ЛР 26; ЛР 27; ЛР 29; ЛР 30; ЛР 31; ЛР 32</w:t>
            </w:r>
          </w:p>
        </w:tc>
      </w:tr>
      <w:tr w:rsidR="00951A3D" w:rsidRPr="00A05404" w:rsidTr="00951A3D">
        <w:trPr>
          <w:trHeight w:val="100"/>
        </w:trPr>
        <w:tc>
          <w:tcPr>
            <w:tcW w:w="2078" w:type="dxa"/>
            <w:shd w:val="clear" w:color="auto" w:fill="FFFFFF" w:themeFill="background1"/>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shd w:val="clear" w:color="auto" w:fill="FFFFFF" w:themeFill="background1"/>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lastRenderedPageBreak/>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726" w:type="dxa"/>
            <w:gridSpan w:val="5"/>
            <w:shd w:val="clear" w:color="auto" w:fill="FFFFFF" w:themeFill="background1"/>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w:t>
            </w:r>
          </w:p>
        </w:tc>
        <w:tc>
          <w:tcPr>
            <w:tcW w:w="1403" w:type="dxa"/>
            <w:gridSpan w:val="5"/>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shd w:val="clear" w:color="auto" w:fill="FFFFFF" w:themeFill="background1"/>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4; ЛР 14; ЛР 7; ЛР 10; ЛР 25; ЛР 26; </w:t>
            </w:r>
            <w:r w:rsidRPr="00631BFC">
              <w:rPr>
                <w:rStyle w:val="2a"/>
                <w:rFonts w:eastAsia="Arial Unicode MS"/>
                <w:sz w:val="20"/>
                <w:szCs w:val="20"/>
              </w:rPr>
              <w:lastRenderedPageBreak/>
              <w:t>ЛР 27; ЛР 29; ЛР 30; ЛР 31; ЛР 32</w:t>
            </w:r>
          </w:p>
        </w:tc>
      </w:tr>
      <w:tr w:rsidR="00010F50" w:rsidRPr="00A05404" w:rsidTr="00951A3D">
        <w:trPr>
          <w:trHeight w:val="118"/>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lastRenderedPageBreak/>
              <w:t>МДК 01.06</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Техническое обслуживание и ремонт шасси автомобилей.</w:t>
            </w:r>
          </w:p>
        </w:tc>
        <w:tc>
          <w:tcPr>
            <w:tcW w:w="4406" w:type="dxa"/>
            <w:shd w:val="clear" w:color="auto" w:fill="F2DBDB" w:themeFill="accent2" w:themeFillTint="33"/>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726" w:type="dxa"/>
            <w:gridSpan w:val="5"/>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403" w:type="dxa"/>
            <w:gridSpan w:val="5"/>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140"/>
        </w:trPr>
        <w:tc>
          <w:tcPr>
            <w:tcW w:w="2078" w:type="dxa"/>
            <w:vMerge w:val="restart"/>
            <w:shd w:val="clear" w:color="auto" w:fill="FFFFFF" w:themeFill="background1"/>
          </w:tcPr>
          <w:p w:rsidR="00010F50" w:rsidRPr="00C34013" w:rsidRDefault="00010F50" w:rsidP="00951A3D">
            <w:pPr>
              <w:spacing w:after="0" w:line="240" w:lineRule="auto"/>
              <w:rPr>
                <w:rFonts w:ascii="Times New Roman" w:eastAsia="Calibri" w:hAnsi="Times New Roman" w:cs="Times New Roman"/>
                <w:b/>
                <w:bCs/>
                <w:sz w:val="20"/>
                <w:szCs w:val="20"/>
                <w:lang w:eastAsia="ru-RU"/>
              </w:rPr>
            </w:pPr>
            <w:r w:rsidRPr="00C34013">
              <w:rPr>
                <w:rFonts w:ascii="Times New Roman" w:eastAsia="Calibri" w:hAnsi="Times New Roman" w:cs="Times New Roman"/>
                <w:b/>
                <w:bCs/>
                <w:sz w:val="20"/>
                <w:szCs w:val="20"/>
              </w:rPr>
              <w:t xml:space="preserve">Тема 6.1. Технология ТО и </w:t>
            </w:r>
            <w:proofErr w:type="gramStart"/>
            <w:r w:rsidRPr="00C34013">
              <w:rPr>
                <w:rFonts w:ascii="Times New Roman" w:eastAsia="Calibri" w:hAnsi="Times New Roman" w:cs="Times New Roman"/>
                <w:b/>
                <w:bCs/>
                <w:sz w:val="20"/>
                <w:szCs w:val="20"/>
              </w:rPr>
              <w:t>Р</w:t>
            </w:r>
            <w:proofErr w:type="gramEnd"/>
            <w:r w:rsidRPr="00C34013">
              <w:rPr>
                <w:rFonts w:ascii="Times New Roman" w:eastAsia="Calibri" w:hAnsi="Times New Roman" w:cs="Times New Roman"/>
                <w:b/>
                <w:bCs/>
                <w:sz w:val="20"/>
                <w:szCs w:val="20"/>
              </w:rPr>
              <w:t xml:space="preserve"> трансмиссии</w:t>
            </w:r>
          </w:p>
        </w:tc>
        <w:tc>
          <w:tcPr>
            <w:tcW w:w="4406" w:type="dxa"/>
            <w:shd w:val="clear" w:color="auto" w:fill="FFFFFF" w:themeFill="background1"/>
          </w:tcPr>
          <w:p w:rsidR="00010F50" w:rsidRPr="00C34013" w:rsidRDefault="00010F50" w:rsidP="00951A3D">
            <w:pPr>
              <w:pStyle w:val="ae"/>
              <w:spacing w:before="0" w:after="0" w:line="276" w:lineRule="auto"/>
              <w:ind w:left="400" w:hanging="400"/>
              <w:contextualSpacing/>
              <w:rPr>
                <w:sz w:val="20"/>
                <w:szCs w:val="20"/>
              </w:rPr>
            </w:pPr>
            <w:r w:rsidRPr="00C34013">
              <w:rPr>
                <w:rFonts w:eastAsia="Calibri"/>
                <w:b/>
                <w:bCs/>
                <w:sz w:val="20"/>
                <w:szCs w:val="20"/>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4/4</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Pr="00631BFC"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29"/>
        </w:trPr>
        <w:tc>
          <w:tcPr>
            <w:tcW w:w="2078" w:type="dxa"/>
            <w:vMerge/>
            <w:shd w:val="clear" w:color="auto" w:fill="FFFFFF" w:themeFill="background1"/>
          </w:tcPr>
          <w:p w:rsidR="00010F50" w:rsidRPr="00C34013"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C34013" w:rsidRDefault="00010F50" w:rsidP="00951A3D">
            <w:pPr>
              <w:spacing w:after="0" w:line="240" w:lineRule="auto"/>
              <w:jc w:val="both"/>
              <w:rPr>
                <w:rFonts w:ascii="Times New Roman" w:hAnsi="Times New Roman" w:cs="Times New Roman"/>
                <w:b/>
                <w:i/>
                <w:sz w:val="20"/>
                <w:szCs w:val="20"/>
              </w:rPr>
            </w:pPr>
            <w:r w:rsidRPr="00C34013">
              <w:rPr>
                <w:rFonts w:ascii="Times New Roman" w:hAnsi="Times New Roman" w:cs="Times New Roman"/>
                <w:sz w:val="20"/>
                <w:szCs w:val="20"/>
              </w:rPr>
              <w:t xml:space="preserve">Виды оборудования для </w:t>
            </w:r>
            <w:r w:rsidRPr="00C34013">
              <w:rPr>
                <w:rFonts w:ascii="Times New Roman" w:hAnsi="Times New Roman" w:cs="Times New Roman"/>
                <w:bCs/>
                <w:sz w:val="20"/>
                <w:szCs w:val="20"/>
              </w:rPr>
              <w:t>технического обслуживания и ремонта трансмиссии.</w:t>
            </w:r>
            <w:r w:rsidRPr="00C34013">
              <w:rPr>
                <w:rFonts w:ascii="Times New Roman" w:hAnsi="Times New Roman" w:cs="Times New Roman"/>
                <w:sz w:val="20"/>
                <w:szCs w:val="20"/>
              </w:rPr>
              <w:t xml:space="preserve"> Устройство и работа оборудования. Техника безопасности при работе с оборудованием. Специализированная технологическая оснастка.</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18"/>
        </w:trPr>
        <w:tc>
          <w:tcPr>
            <w:tcW w:w="2078" w:type="dxa"/>
            <w:vMerge w:val="restart"/>
            <w:shd w:val="clear" w:color="auto" w:fill="FFFFFF" w:themeFill="background1"/>
          </w:tcPr>
          <w:p w:rsidR="00010F50" w:rsidRPr="00F02655" w:rsidRDefault="00010F50" w:rsidP="00951A3D">
            <w:pPr>
              <w:spacing w:after="0" w:line="240" w:lineRule="auto"/>
              <w:rPr>
                <w:rFonts w:ascii="Times New Roman" w:eastAsia="Times New Roman" w:hAnsi="Times New Roman" w:cs="Times New Roman"/>
                <w:b/>
                <w:bCs/>
                <w:sz w:val="20"/>
                <w:szCs w:val="20"/>
                <w:lang w:eastAsia="ru-RU"/>
              </w:rPr>
            </w:pPr>
            <w:r w:rsidRPr="00C34013">
              <w:rPr>
                <w:rFonts w:ascii="Times New Roman" w:eastAsia="Times New Roman" w:hAnsi="Times New Roman" w:cs="Times New Roman"/>
                <w:b/>
                <w:bCs/>
                <w:sz w:val="20"/>
                <w:szCs w:val="20"/>
                <w:lang w:eastAsia="ru-RU"/>
              </w:rPr>
              <w:t>Тема 6.2</w:t>
            </w:r>
            <w:r w:rsidRPr="00C34013">
              <w:rPr>
                <w:rFonts w:ascii="Times New Roman" w:eastAsia="Times New Roman" w:hAnsi="Times New Roman" w:cs="Times New Roman"/>
                <w:b/>
                <w:sz w:val="20"/>
                <w:szCs w:val="20"/>
                <w:lang w:eastAsia="ru-RU"/>
              </w:rPr>
              <w:t xml:space="preserve">. </w:t>
            </w:r>
            <w:r w:rsidRPr="00C34013">
              <w:rPr>
                <w:rFonts w:ascii="Times New Roman" w:eastAsia="Times New Roman" w:hAnsi="Times New Roman" w:cs="Times New Roman"/>
                <w:b/>
                <w:bCs/>
                <w:sz w:val="20"/>
                <w:szCs w:val="20"/>
                <w:lang w:eastAsia="ru-RU"/>
              </w:rPr>
              <w:t xml:space="preserve">Технология </w:t>
            </w:r>
            <w:r w:rsidRPr="00F02655">
              <w:rPr>
                <w:rFonts w:ascii="Times New Roman" w:eastAsia="Times New Roman" w:hAnsi="Times New Roman" w:cs="Times New Roman"/>
                <w:b/>
                <w:bCs/>
                <w:sz w:val="20"/>
                <w:szCs w:val="20"/>
                <w:lang w:eastAsia="ru-RU"/>
              </w:rPr>
              <w:t xml:space="preserve">ТО и </w:t>
            </w:r>
            <w:proofErr w:type="gramStart"/>
            <w:r w:rsidRPr="00F02655">
              <w:rPr>
                <w:rFonts w:ascii="Times New Roman" w:eastAsia="Times New Roman" w:hAnsi="Times New Roman" w:cs="Times New Roman"/>
                <w:b/>
                <w:bCs/>
                <w:sz w:val="20"/>
                <w:szCs w:val="20"/>
                <w:lang w:eastAsia="ru-RU"/>
              </w:rPr>
              <w:t>Р</w:t>
            </w:r>
            <w:proofErr w:type="gramEnd"/>
            <w:r w:rsidRPr="00C34013">
              <w:rPr>
                <w:rFonts w:ascii="Times New Roman" w:eastAsia="Times New Roman" w:hAnsi="Times New Roman" w:cs="Times New Roman"/>
                <w:b/>
                <w:bCs/>
                <w:sz w:val="20"/>
                <w:szCs w:val="20"/>
                <w:lang w:eastAsia="ru-RU"/>
              </w:rPr>
              <w:t xml:space="preserve"> ходовой части автомобиля</w:t>
            </w:r>
          </w:p>
        </w:tc>
        <w:tc>
          <w:tcPr>
            <w:tcW w:w="4406" w:type="dxa"/>
            <w:shd w:val="clear" w:color="auto" w:fill="FFFFFF" w:themeFill="background1"/>
          </w:tcPr>
          <w:p w:rsidR="00010F50" w:rsidRDefault="00010F50" w:rsidP="00951A3D">
            <w:pPr>
              <w:spacing w:after="0" w:line="240" w:lineRule="auto"/>
              <w:rPr>
                <w:rFonts w:ascii="Times New Roman" w:hAnsi="Times New Roman" w:cs="Times New Roman"/>
                <w:b/>
                <w:i/>
                <w:sz w:val="24"/>
                <w:szCs w:val="24"/>
              </w:rPr>
            </w:pPr>
            <w:r w:rsidRPr="00C34013">
              <w:rPr>
                <w:rFonts w:ascii="Times New Roman" w:eastAsia="Calibri" w:hAnsi="Times New Roman" w:cs="Times New Roman"/>
                <w:b/>
                <w:bCs/>
                <w:sz w:val="20"/>
                <w:szCs w:val="20"/>
                <w:lang w:eastAsia="ru-RU"/>
              </w:rPr>
              <w:t>Содержание</w:t>
            </w:r>
          </w:p>
        </w:tc>
        <w:tc>
          <w:tcPr>
            <w:tcW w:w="726" w:type="dxa"/>
            <w:gridSpan w:val="5"/>
            <w:vMerge w:val="restart"/>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4/8</w:t>
            </w:r>
          </w:p>
        </w:tc>
        <w:tc>
          <w:tcPr>
            <w:tcW w:w="1403" w:type="dxa"/>
            <w:gridSpan w:val="5"/>
            <w:vMerge w:val="restart"/>
            <w:shd w:val="clear" w:color="auto" w:fill="FFFFFF" w:themeFill="background1"/>
          </w:tcPr>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ПК 4.1-4.3.;  ОК</w:t>
            </w:r>
            <w:proofErr w:type="gramStart"/>
            <w:r w:rsidRPr="00E70CFA">
              <w:rPr>
                <w:rFonts w:ascii="Times New Roman" w:eastAsiaTheme="minorEastAsia" w:hAnsi="Times New Roman" w:cs="Times New Roman"/>
                <w:b/>
                <w:sz w:val="20"/>
                <w:szCs w:val="20"/>
                <w:lang w:eastAsia="ru-RU"/>
              </w:rPr>
              <w:t>1</w:t>
            </w:r>
            <w:proofErr w:type="gramEnd"/>
            <w:r w:rsidRPr="00E70CFA">
              <w:rPr>
                <w:rFonts w:ascii="Times New Roman" w:eastAsiaTheme="minorEastAsia" w:hAnsi="Times New Roman" w:cs="Times New Roman"/>
                <w:b/>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b/>
                <w:sz w:val="20"/>
                <w:szCs w:val="20"/>
                <w:lang w:eastAsia="ru-RU"/>
              </w:rPr>
            </w:pPr>
            <w:r w:rsidRPr="00E70CFA">
              <w:rPr>
                <w:rFonts w:ascii="Times New Roman" w:eastAsiaTheme="minorEastAsia" w:hAnsi="Times New Roman" w:cs="Times New Roman"/>
                <w:b/>
                <w:sz w:val="20"/>
                <w:szCs w:val="20"/>
                <w:lang w:eastAsia="ru-RU"/>
              </w:rPr>
              <w:t>ОК3, ОК</w:t>
            </w:r>
            <w:proofErr w:type="gramStart"/>
            <w:r w:rsidRPr="00E70CFA">
              <w:rPr>
                <w:rFonts w:ascii="Times New Roman" w:eastAsiaTheme="minorEastAsia" w:hAnsi="Times New Roman" w:cs="Times New Roman"/>
                <w:b/>
                <w:sz w:val="20"/>
                <w:szCs w:val="20"/>
                <w:lang w:eastAsia="ru-RU"/>
              </w:rPr>
              <w:t>4</w:t>
            </w:r>
            <w:proofErr w:type="gramEnd"/>
            <w:r w:rsidRPr="00E70CFA">
              <w:rPr>
                <w:rFonts w:ascii="Times New Roman" w:eastAsiaTheme="minorEastAsia" w:hAnsi="Times New Roman" w:cs="Times New Roman"/>
                <w:b/>
                <w:sz w:val="20"/>
                <w:szCs w:val="20"/>
                <w:lang w:eastAsia="ru-RU"/>
              </w:rPr>
              <w:t>,ОК7</w:t>
            </w:r>
          </w:p>
        </w:tc>
        <w:tc>
          <w:tcPr>
            <w:tcW w:w="1560" w:type="dxa"/>
            <w:vMerge w:val="restart"/>
            <w:shd w:val="clear" w:color="auto" w:fill="FFFFFF" w:themeFill="background1"/>
          </w:tcPr>
          <w:p w:rsidR="00010F50" w:rsidRDefault="00631BFC" w:rsidP="00951A3D">
            <w:pPr>
              <w:spacing w:after="0" w:line="240" w:lineRule="auto"/>
              <w:jc w:val="center"/>
              <w:rPr>
                <w:rFonts w:ascii="Times New Roman" w:eastAsiaTheme="minorEastAsia" w:hAnsi="Times New Roman" w:cs="Times New Roman"/>
                <w:b/>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50"/>
        </w:trPr>
        <w:tc>
          <w:tcPr>
            <w:tcW w:w="2078" w:type="dxa"/>
            <w:vMerge/>
            <w:shd w:val="clear" w:color="auto" w:fill="FFFFFF" w:themeFill="background1"/>
          </w:tcPr>
          <w:p w:rsidR="00010F50" w:rsidRDefault="00010F50" w:rsidP="00951A3D">
            <w:pPr>
              <w:spacing w:after="0" w:line="240" w:lineRule="auto"/>
              <w:rPr>
                <w:rFonts w:ascii="Times New Roman" w:eastAsia="Calibri" w:hAnsi="Times New Roman" w:cs="Times New Roman"/>
                <w:b/>
                <w:bCs/>
                <w:sz w:val="20"/>
                <w:szCs w:val="20"/>
                <w:lang w:eastAsia="ru-RU"/>
              </w:rPr>
            </w:pPr>
          </w:p>
        </w:tc>
        <w:tc>
          <w:tcPr>
            <w:tcW w:w="4406" w:type="dxa"/>
            <w:shd w:val="clear" w:color="auto" w:fill="FFFFFF" w:themeFill="background1"/>
          </w:tcPr>
          <w:p w:rsidR="00010F50" w:rsidRPr="00C34013" w:rsidRDefault="00010F50" w:rsidP="00951A3D">
            <w:pPr>
              <w:spacing w:after="0" w:line="240" w:lineRule="auto"/>
              <w:rPr>
                <w:rFonts w:ascii="Times New Roman" w:hAnsi="Times New Roman" w:cs="Times New Roman"/>
                <w:b/>
                <w:i/>
                <w:sz w:val="20"/>
                <w:szCs w:val="20"/>
              </w:rPr>
            </w:pPr>
            <w:r w:rsidRPr="00C34013">
              <w:rPr>
                <w:rFonts w:ascii="Times New Roman" w:hAnsi="Times New Roman" w:cs="Times New Roman"/>
                <w:sz w:val="20"/>
                <w:szCs w:val="20"/>
              </w:rPr>
              <w:t xml:space="preserve">Виды оборудования для </w:t>
            </w:r>
            <w:r w:rsidRPr="00C34013">
              <w:rPr>
                <w:rFonts w:ascii="Times New Roman" w:hAnsi="Times New Roman" w:cs="Times New Roman"/>
                <w:bCs/>
                <w:sz w:val="20"/>
                <w:szCs w:val="20"/>
              </w:rPr>
              <w:t>технического обслуживания и ремонта ходовой части.</w:t>
            </w:r>
            <w:r w:rsidRPr="00C34013">
              <w:rPr>
                <w:rFonts w:ascii="Times New Roman" w:hAnsi="Times New Roman" w:cs="Times New Roman"/>
                <w:sz w:val="20"/>
                <w:szCs w:val="20"/>
              </w:rPr>
              <w:t xml:space="preserve"> Устройство и работа оборудования. Техника безопасности при работе с оборудованием. Специализированная технологическая оснастка.</w:t>
            </w:r>
          </w:p>
        </w:tc>
        <w:tc>
          <w:tcPr>
            <w:tcW w:w="726"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403" w:type="dxa"/>
            <w:gridSpan w:val="5"/>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vMerge/>
            <w:shd w:val="clear" w:color="auto" w:fill="FFFFFF" w:themeFill="background1"/>
          </w:tcPr>
          <w:p w:rsidR="00010F50"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6.3</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сцепления.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26" w:type="dxa"/>
            <w:gridSpan w:val="5"/>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6/14</w:t>
            </w:r>
          </w:p>
        </w:tc>
        <w:tc>
          <w:tcPr>
            <w:tcW w:w="1403" w:type="dxa"/>
            <w:gridSpan w:val="5"/>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сцепления. Проверка действия педали. Определение неисправностей. Регулировка свободного хода педали. Прокачка гидравлического привода сцепления. Регулировка свободного хода педали сцепления с тросовым приводом. Ремонт сцепления. Проверка биения диска. Проверка состояния ведущей части сцепления. Замена составных частей сцепления. Сборка сцепления. </w:t>
            </w:r>
          </w:p>
        </w:tc>
        <w:tc>
          <w:tcPr>
            <w:tcW w:w="726" w:type="dxa"/>
            <w:gridSpan w:val="5"/>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03" w:type="dxa"/>
            <w:gridSpan w:val="5"/>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6.4</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коробки передачи.</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8/22</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коробки передач. Определение неисправностей. Снятие коробки передач.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Замена масла в коробке передач.</w:t>
            </w: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Тема </w:t>
            </w:r>
            <w:r>
              <w:rPr>
                <w:rFonts w:ascii="Times New Roman" w:eastAsia="Calibri" w:hAnsi="Times New Roman" w:cs="Times New Roman"/>
                <w:b/>
                <w:bCs/>
                <w:sz w:val="20"/>
                <w:szCs w:val="20"/>
                <w:lang w:eastAsia="ru-RU"/>
              </w:rPr>
              <w:t>6.5</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карданной передачи.</w:t>
            </w:r>
          </w:p>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2/24</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71"/>
        </w:trPr>
        <w:tc>
          <w:tcPr>
            <w:tcW w:w="2078" w:type="dxa"/>
            <w:vMerge/>
          </w:tcPr>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карданной передачи. Определение неисправностей. Снятие шаровых шарниров.  Разборк</w:t>
            </w:r>
            <w:r>
              <w:rPr>
                <w:rFonts w:ascii="Times New Roman" w:eastAsia="Calibri" w:hAnsi="Times New Roman" w:cs="Times New Roman"/>
                <w:bCs/>
                <w:sz w:val="20"/>
                <w:szCs w:val="20"/>
                <w:lang w:eastAsia="ru-RU"/>
              </w:rPr>
              <w:t xml:space="preserve">а шаровых шарниров. </w:t>
            </w:r>
            <w:r w:rsidRPr="00A05404">
              <w:rPr>
                <w:rFonts w:ascii="Times New Roman" w:eastAsia="Calibri" w:hAnsi="Times New Roman" w:cs="Times New Roman"/>
                <w:bCs/>
                <w:sz w:val="20"/>
                <w:szCs w:val="20"/>
                <w:lang w:eastAsia="ru-RU"/>
              </w:rPr>
              <w:t xml:space="preserve">Сборка шаровых шарниров.  Разборка  </w:t>
            </w:r>
            <w:r>
              <w:rPr>
                <w:rFonts w:ascii="Times New Roman" w:eastAsia="Calibri" w:hAnsi="Times New Roman" w:cs="Times New Roman"/>
                <w:bCs/>
                <w:sz w:val="20"/>
                <w:szCs w:val="20"/>
                <w:lang w:eastAsia="ru-RU"/>
              </w:rPr>
              <w:t xml:space="preserve">карданной передачи. </w:t>
            </w:r>
            <w:r w:rsidRPr="00A05404">
              <w:rPr>
                <w:rFonts w:ascii="Times New Roman" w:eastAsia="Calibri" w:hAnsi="Times New Roman" w:cs="Times New Roman"/>
                <w:bCs/>
                <w:sz w:val="20"/>
                <w:szCs w:val="20"/>
                <w:lang w:eastAsia="ru-RU"/>
              </w:rPr>
              <w:t>Сборка  карданной передачи</w:t>
            </w:r>
            <w:proofErr w:type="gramStart"/>
            <w:r w:rsidRPr="00A05404">
              <w:rPr>
                <w:rFonts w:ascii="Times New Roman" w:eastAsia="Calibri" w:hAnsi="Times New Roman" w:cs="Times New Roman"/>
                <w:bCs/>
                <w:sz w:val="20"/>
                <w:szCs w:val="20"/>
                <w:lang w:eastAsia="ru-RU"/>
              </w:rPr>
              <w:t xml:space="preserve"> .</w:t>
            </w:r>
            <w:proofErr w:type="gramEnd"/>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5"/>
        </w:trPr>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6.6</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главной передачи.</w:t>
            </w:r>
          </w:p>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2/26</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4"/>
        </w:trPr>
        <w:tc>
          <w:tcPr>
            <w:tcW w:w="2078" w:type="dxa"/>
            <w:vMerge/>
          </w:tcPr>
          <w:p w:rsidR="00010F50" w:rsidRPr="00A05404" w:rsidRDefault="00010F50" w:rsidP="00951A3D">
            <w:pPr>
              <w:spacing w:after="0" w:line="240" w:lineRule="auto"/>
              <w:ind w:firstLine="708"/>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главной передачи. Определение неисправностей. Снятие главной передачи с моста.  Разборк</w:t>
            </w:r>
            <w:r>
              <w:rPr>
                <w:rFonts w:ascii="Times New Roman" w:eastAsia="Calibri" w:hAnsi="Times New Roman" w:cs="Times New Roman"/>
                <w:bCs/>
                <w:sz w:val="20"/>
                <w:szCs w:val="20"/>
                <w:lang w:eastAsia="ru-RU"/>
              </w:rPr>
              <w:t xml:space="preserve">а главной передачи. </w:t>
            </w:r>
            <w:r w:rsidRPr="00A05404">
              <w:rPr>
                <w:rFonts w:ascii="Times New Roman" w:eastAsia="Calibri" w:hAnsi="Times New Roman" w:cs="Times New Roman"/>
                <w:bCs/>
                <w:sz w:val="20"/>
                <w:szCs w:val="20"/>
                <w:lang w:eastAsia="ru-RU"/>
              </w:rPr>
              <w:t>Сборка главной передачи. Замена масла.</w:t>
            </w: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351"/>
        </w:trPr>
        <w:tc>
          <w:tcPr>
            <w:tcW w:w="2078" w:type="dxa"/>
          </w:tcPr>
          <w:p w:rsidR="00010F50" w:rsidRPr="00F02655" w:rsidRDefault="00010F50" w:rsidP="00951A3D">
            <w:pPr>
              <w:spacing w:after="0" w:line="240" w:lineRule="auto"/>
              <w:rPr>
                <w:rFonts w:ascii="Times New Roman" w:eastAsia="Calibri" w:hAnsi="Times New Roman" w:cs="Times New Roman"/>
                <w:bCs/>
                <w:sz w:val="20"/>
                <w:szCs w:val="20"/>
                <w:lang w:eastAsia="ru-RU"/>
              </w:rPr>
            </w:pPr>
            <w:r w:rsidRPr="00F02655">
              <w:rPr>
                <w:rFonts w:ascii="Times New Roman" w:eastAsia="Calibri" w:hAnsi="Times New Roman" w:cs="Times New Roman"/>
                <w:bCs/>
                <w:sz w:val="20"/>
                <w:szCs w:val="20"/>
                <w:lang w:eastAsia="ru-RU"/>
              </w:rPr>
              <w:t>Тема 6.7.</w:t>
            </w:r>
            <w:r w:rsidRPr="00F02655">
              <w:rPr>
                <w:rFonts w:ascii="Times New Roman" w:eastAsiaTheme="minorEastAsia" w:hAnsi="Times New Roman" w:cs="Times New Roman"/>
                <w:sz w:val="20"/>
                <w:szCs w:val="20"/>
                <w:lang w:eastAsia="ru-RU"/>
              </w:rPr>
              <w:t xml:space="preserve"> </w:t>
            </w:r>
            <w:r w:rsidRPr="00F02655">
              <w:rPr>
                <w:rFonts w:ascii="Times New Roman" w:eastAsia="Calibri" w:hAnsi="Times New Roman" w:cs="Times New Roman"/>
                <w:bCs/>
                <w:sz w:val="20"/>
                <w:szCs w:val="20"/>
                <w:lang w:eastAsia="ru-RU"/>
              </w:rPr>
              <w:t>Замена сцепления</w:t>
            </w:r>
            <w:r w:rsidRPr="00F02655">
              <w:rPr>
                <w:rFonts w:ascii="Times New Roman" w:eastAsiaTheme="minorEastAsia" w:hAnsi="Times New Roman" w:cs="Times New Roman"/>
                <w:sz w:val="20"/>
                <w:szCs w:val="20"/>
                <w:lang w:eastAsia="ru-RU"/>
              </w:rPr>
              <w:t>.</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Проверка действия педали. Определение неисправностей. Регулировка свободного хода </w:t>
            </w:r>
            <w:r w:rsidRPr="00A05404">
              <w:rPr>
                <w:rFonts w:ascii="Times New Roman" w:eastAsia="Calibri" w:hAnsi="Times New Roman" w:cs="Times New Roman"/>
                <w:bCs/>
                <w:sz w:val="20"/>
                <w:szCs w:val="20"/>
                <w:lang w:eastAsia="ru-RU"/>
              </w:rPr>
              <w:lastRenderedPageBreak/>
              <w:t>педали у автомобилей ВАЗ-2109, ВАЗ-2106, ГАЗ-3307. Прокачка гидравлического привода</w:t>
            </w:r>
            <w:r>
              <w:rPr>
                <w:rFonts w:ascii="Times New Roman" w:eastAsia="Calibri" w:hAnsi="Times New Roman" w:cs="Times New Roman"/>
                <w:bCs/>
                <w:sz w:val="20"/>
                <w:szCs w:val="20"/>
                <w:lang w:eastAsia="ru-RU"/>
              </w:rPr>
              <w:t xml:space="preserve"> сцепления у автомобиля ВАЗ-2106</w:t>
            </w:r>
            <w:r w:rsidRPr="00A05404">
              <w:rPr>
                <w:rFonts w:ascii="Times New Roman" w:eastAsia="Calibri" w:hAnsi="Times New Roman" w:cs="Times New Roman"/>
                <w:bCs/>
                <w:sz w:val="20"/>
                <w:szCs w:val="20"/>
                <w:lang w:eastAsia="ru-RU"/>
              </w:rPr>
              <w:t>. Снятие</w:t>
            </w:r>
            <w:r>
              <w:rPr>
                <w:rFonts w:ascii="Times New Roman" w:eastAsia="Calibri" w:hAnsi="Times New Roman" w:cs="Times New Roman"/>
                <w:bCs/>
                <w:sz w:val="20"/>
                <w:szCs w:val="20"/>
                <w:lang w:eastAsia="ru-RU"/>
              </w:rPr>
              <w:t xml:space="preserve"> сцепления у автомобиля ВАЗ-2109</w:t>
            </w:r>
            <w:r w:rsidRPr="00A05404">
              <w:rPr>
                <w:rFonts w:ascii="Times New Roman" w:eastAsia="Calibri" w:hAnsi="Times New Roman" w:cs="Times New Roman"/>
                <w:bCs/>
                <w:sz w:val="20"/>
                <w:szCs w:val="20"/>
                <w:lang w:eastAsia="ru-RU"/>
              </w:rPr>
              <w:t>. Проверка биения диска. Проверка состояния ведущей части сцепления. Замена составных частей сцепления. Сборка сцепления.</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4/30</w:t>
            </w:r>
          </w:p>
        </w:tc>
        <w:tc>
          <w:tcPr>
            <w:tcW w:w="1428" w:type="dxa"/>
            <w:gridSpan w:val="6"/>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7; ЛР 10; ЛР 25; ЛР 26; ЛР 27; ЛР 29; </w:t>
            </w:r>
            <w:r w:rsidRPr="00631BFC">
              <w:rPr>
                <w:rStyle w:val="2a"/>
                <w:rFonts w:eastAsia="Arial Unicode MS"/>
                <w:sz w:val="20"/>
                <w:szCs w:val="20"/>
              </w:rPr>
              <w:lastRenderedPageBreak/>
              <w:t>ЛР 30; ЛР 31; ЛР 32.</w:t>
            </w:r>
          </w:p>
        </w:tc>
      </w:tr>
      <w:tr w:rsidR="00010F50" w:rsidRPr="00A05404" w:rsidTr="00951A3D">
        <w:trPr>
          <w:trHeight w:val="230"/>
        </w:trPr>
        <w:tc>
          <w:tcPr>
            <w:tcW w:w="2078" w:type="dxa"/>
            <w:vMerge w:val="restart"/>
          </w:tcPr>
          <w:p w:rsidR="00010F50" w:rsidRPr="00F02655" w:rsidRDefault="00010F50" w:rsidP="00951A3D">
            <w:pPr>
              <w:spacing w:after="0" w:line="240" w:lineRule="auto"/>
              <w:rPr>
                <w:rFonts w:ascii="Times New Roman" w:eastAsia="Calibri" w:hAnsi="Times New Roman" w:cs="Times New Roman"/>
                <w:bCs/>
                <w:sz w:val="20"/>
                <w:szCs w:val="20"/>
                <w:lang w:eastAsia="ru-RU"/>
              </w:rPr>
            </w:pPr>
            <w:r w:rsidRPr="00F02655">
              <w:rPr>
                <w:rFonts w:ascii="Times New Roman" w:eastAsia="Calibri" w:hAnsi="Times New Roman" w:cs="Times New Roman"/>
                <w:bCs/>
                <w:sz w:val="20"/>
                <w:szCs w:val="20"/>
                <w:lang w:eastAsia="ru-RU"/>
              </w:rPr>
              <w:lastRenderedPageBreak/>
              <w:t>Тема 6.8.</w:t>
            </w:r>
            <w:r w:rsidRPr="00F02655">
              <w:rPr>
                <w:rFonts w:ascii="Times New Roman" w:eastAsiaTheme="minorEastAsia" w:hAnsi="Times New Roman" w:cs="Times New Roman"/>
                <w:sz w:val="20"/>
                <w:szCs w:val="20"/>
                <w:lang w:eastAsia="ru-RU"/>
              </w:rPr>
              <w:t xml:space="preserve"> </w:t>
            </w:r>
            <w:r w:rsidRPr="00F02655">
              <w:rPr>
                <w:rFonts w:ascii="Times New Roman" w:eastAsia="Calibri" w:hAnsi="Times New Roman" w:cs="Times New Roman"/>
                <w:bCs/>
                <w:sz w:val="20"/>
                <w:szCs w:val="20"/>
                <w:lang w:eastAsia="ru-RU"/>
              </w:rPr>
              <w:t>Дефектация коробки передач</w:t>
            </w:r>
            <w:r w:rsidRPr="00F02655">
              <w:rPr>
                <w:rFonts w:ascii="Times New Roman" w:eastAsiaTheme="minorEastAsia" w:hAnsi="Times New Roman" w:cs="Times New Roman"/>
                <w:sz w:val="20"/>
                <w:szCs w:val="20"/>
                <w:lang w:eastAsia="ru-RU"/>
              </w:rPr>
              <w:t>.</w:t>
            </w:r>
          </w:p>
        </w:tc>
        <w:tc>
          <w:tcPr>
            <w:tcW w:w="4406" w:type="dxa"/>
            <w:vMerge w:val="restart"/>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Изучение порядка снятия  коробки передач. Разборка коробки переключения передач.  Определение неисправностей в валах, шестернях и синхронизаторе коробки передач. Снятие и установка шестерен с коробки передач. Сборка коробки передач. </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4/34</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230"/>
        </w:trPr>
        <w:tc>
          <w:tcPr>
            <w:tcW w:w="2078" w:type="dxa"/>
            <w:vMerge/>
          </w:tcPr>
          <w:p w:rsidR="00010F50" w:rsidRPr="00F02655" w:rsidRDefault="00010F50" w:rsidP="00951A3D">
            <w:pPr>
              <w:spacing w:after="0" w:line="240" w:lineRule="auto"/>
              <w:rPr>
                <w:rFonts w:ascii="Times New Roman" w:eastAsia="Calibri" w:hAnsi="Times New Roman" w:cs="Times New Roman"/>
                <w:bCs/>
                <w:sz w:val="20"/>
                <w:szCs w:val="20"/>
                <w:lang w:eastAsia="ru-RU"/>
              </w:rPr>
            </w:pPr>
          </w:p>
        </w:tc>
        <w:tc>
          <w:tcPr>
            <w:tcW w:w="4406" w:type="dxa"/>
            <w:vMerge/>
          </w:tcPr>
          <w:p w:rsidR="00010F50" w:rsidRPr="00A05404" w:rsidRDefault="00010F50" w:rsidP="00951A3D">
            <w:pPr>
              <w:spacing w:after="0" w:line="240" w:lineRule="auto"/>
              <w:rPr>
                <w:rFonts w:ascii="Times New Roman" w:eastAsia="Calibri" w:hAnsi="Times New Roman" w:cs="Times New Roman"/>
                <w:bCs/>
                <w:sz w:val="20"/>
                <w:szCs w:val="20"/>
                <w:lang w:eastAsia="ru-RU"/>
              </w:rPr>
            </w:pP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94"/>
        </w:trPr>
        <w:tc>
          <w:tcPr>
            <w:tcW w:w="2078" w:type="dxa"/>
          </w:tcPr>
          <w:p w:rsidR="00010F50" w:rsidRPr="00F02655" w:rsidRDefault="00010F50" w:rsidP="00951A3D">
            <w:pPr>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Тема 6.9</w:t>
            </w:r>
            <w:r w:rsidRPr="00F02655">
              <w:rPr>
                <w:rFonts w:ascii="Times New Roman" w:eastAsia="Calibri" w:hAnsi="Times New Roman" w:cs="Times New Roman"/>
                <w:bCs/>
                <w:sz w:val="20"/>
                <w:szCs w:val="20"/>
                <w:lang w:eastAsia="ru-RU"/>
              </w:rPr>
              <w:t>.</w:t>
            </w:r>
            <w:r w:rsidRPr="00F02655">
              <w:rPr>
                <w:rFonts w:ascii="Times New Roman" w:eastAsiaTheme="minorEastAsia" w:hAnsi="Times New Roman" w:cs="Times New Roman"/>
                <w:sz w:val="20"/>
                <w:szCs w:val="20"/>
                <w:lang w:eastAsia="ru-RU"/>
              </w:rPr>
              <w:t xml:space="preserve"> </w:t>
            </w:r>
            <w:r w:rsidRPr="00F02655">
              <w:rPr>
                <w:rFonts w:ascii="Times New Roman" w:eastAsia="Calibri" w:hAnsi="Times New Roman" w:cs="Times New Roman"/>
                <w:bCs/>
                <w:sz w:val="20"/>
                <w:szCs w:val="20"/>
                <w:lang w:eastAsia="ru-RU"/>
              </w:rPr>
              <w:t>Снятие крестовины</w:t>
            </w:r>
            <w:r w:rsidRPr="00F02655">
              <w:rPr>
                <w:rFonts w:ascii="Times New Roman" w:eastAsiaTheme="minorEastAsia" w:hAnsi="Times New Roman" w:cs="Times New Roman"/>
                <w:sz w:val="20"/>
                <w:szCs w:val="20"/>
                <w:lang w:eastAsia="ru-RU"/>
              </w:rPr>
              <w:t xml:space="preserve"> и шарового шарнира.</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Снятие шарового шарнира у автомобиля ВАЗ-2109 .  Разборка шарового шарнира. Дефектовка шарнира. Сборка шарового шарнира.  Разборка  карданной передачи. Дефектовка крестовины. Сборка  карданной передачи.</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2/36</w:t>
            </w:r>
          </w:p>
        </w:tc>
        <w:tc>
          <w:tcPr>
            <w:tcW w:w="1428" w:type="dxa"/>
            <w:gridSpan w:val="6"/>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6.10</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Обеспечение работоспособности  ходовой части.</w:t>
            </w:r>
          </w:p>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966"/>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ходовой части путем диагностирования. Определение неисправностей после диагностирования. Определение технического состояния амортизаторов. Дефектовка и замена шарниров.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шарниров. Замена подшипник ступицы. Регулировка ступицы.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конусного пальца. Регулировка развал - схождения. Поверка работоспособности телескопических стоек. Проверка развал схождения. </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4/40</w:t>
            </w:r>
          </w:p>
        </w:tc>
        <w:tc>
          <w:tcPr>
            <w:tcW w:w="1428" w:type="dxa"/>
            <w:gridSpan w:val="6"/>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6.11</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Обеспечение работоспособности  шин.</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495"/>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шин. Нумерация шин. Монтаж-демонтаж шин. Балансировка шин. Установка и перекидка шин. Накачка шин.</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4/44</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p>
        </w:tc>
        <w:tc>
          <w:tcPr>
            <w:tcW w:w="1428" w:type="dxa"/>
            <w:gridSpan w:val="6"/>
          </w:tcPr>
          <w:p w:rsidR="00E70CFA" w:rsidRPr="00E70CFA" w:rsidRDefault="00E70CFA" w:rsidP="00E70CFA">
            <w:pPr>
              <w:spacing w:after="0" w:line="240" w:lineRule="auto"/>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701" w:type="dxa"/>
            <w:gridSpan w:val="4"/>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267"/>
        </w:trPr>
        <w:tc>
          <w:tcPr>
            <w:tcW w:w="2078" w:type="dxa"/>
          </w:tcPr>
          <w:p w:rsidR="00010F50" w:rsidRPr="003054E0" w:rsidRDefault="00010F50" w:rsidP="00951A3D">
            <w:pPr>
              <w:spacing w:after="0" w:line="240" w:lineRule="auto"/>
              <w:rPr>
                <w:rFonts w:ascii="Times New Roman" w:eastAsia="Calibri" w:hAnsi="Times New Roman" w:cs="Times New Roman"/>
                <w:bCs/>
                <w:sz w:val="20"/>
                <w:szCs w:val="20"/>
                <w:lang w:eastAsia="ru-RU"/>
              </w:rPr>
            </w:pPr>
            <w:r w:rsidRPr="003054E0">
              <w:rPr>
                <w:rFonts w:ascii="Times New Roman" w:eastAsia="Calibri" w:hAnsi="Times New Roman" w:cs="Times New Roman"/>
                <w:bCs/>
                <w:sz w:val="20"/>
                <w:szCs w:val="20"/>
                <w:lang w:eastAsia="ru-RU"/>
              </w:rPr>
              <w:t>Тема 6.12.</w:t>
            </w:r>
            <w:r w:rsidRPr="003054E0">
              <w:rPr>
                <w:rFonts w:ascii="Times New Roman" w:eastAsiaTheme="minorEastAsia" w:hAnsi="Times New Roman" w:cs="Times New Roman"/>
                <w:sz w:val="20"/>
                <w:szCs w:val="20"/>
                <w:lang w:eastAsia="ru-RU"/>
              </w:rPr>
              <w:t xml:space="preserve"> Снятие и установка амортизаторных стоек.</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Определение технического состояния амортизаторов. Дефектовка и замена шарниров у автомобиля ВАЗ-2109.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шарниров. Замена подшипник ступицы у автомобиля Волга. Регулировка ступицы. </w:t>
            </w:r>
            <w:proofErr w:type="spellStart"/>
            <w:r w:rsidRPr="00A05404">
              <w:rPr>
                <w:rFonts w:ascii="Times New Roman" w:eastAsia="Calibri" w:hAnsi="Times New Roman" w:cs="Times New Roman"/>
                <w:bCs/>
                <w:sz w:val="20"/>
                <w:szCs w:val="20"/>
                <w:lang w:eastAsia="ru-RU"/>
              </w:rPr>
              <w:t>Выпрессовка</w:t>
            </w:r>
            <w:proofErr w:type="spellEnd"/>
            <w:r w:rsidRPr="00A05404">
              <w:rPr>
                <w:rFonts w:ascii="Times New Roman" w:eastAsia="Calibri" w:hAnsi="Times New Roman" w:cs="Times New Roman"/>
                <w:bCs/>
                <w:sz w:val="20"/>
                <w:szCs w:val="20"/>
                <w:lang w:eastAsia="ru-RU"/>
              </w:rPr>
              <w:t xml:space="preserve"> конусного пальца.  Поверка работоспособности телескопических стоек у автомобилей ВАЗ-2109, ВАЗ-2107, ВАЗ-2106.  </w:t>
            </w:r>
          </w:p>
        </w:tc>
        <w:tc>
          <w:tcPr>
            <w:tcW w:w="701" w:type="dxa"/>
            <w:gridSpan w:val="4"/>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2/46</w:t>
            </w:r>
          </w:p>
        </w:tc>
        <w:tc>
          <w:tcPr>
            <w:tcW w:w="1428" w:type="dxa"/>
            <w:gridSpan w:val="6"/>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ОК3, 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30"/>
        </w:trPr>
        <w:tc>
          <w:tcPr>
            <w:tcW w:w="2078" w:type="dxa"/>
          </w:tcPr>
          <w:p w:rsidR="00010F50" w:rsidRPr="003054E0" w:rsidRDefault="00010F50" w:rsidP="00951A3D">
            <w:pPr>
              <w:spacing w:after="0" w:line="240" w:lineRule="auto"/>
              <w:rPr>
                <w:rFonts w:ascii="Times New Roman" w:eastAsiaTheme="minorEastAsia" w:hAnsi="Times New Roman" w:cs="Times New Roman"/>
                <w:sz w:val="20"/>
                <w:szCs w:val="20"/>
                <w:lang w:eastAsia="ru-RU"/>
              </w:rPr>
            </w:pPr>
            <w:r w:rsidRPr="003054E0">
              <w:rPr>
                <w:rFonts w:ascii="Times New Roman" w:eastAsia="Calibri" w:hAnsi="Times New Roman" w:cs="Times New Roman"/>
                <w:bCs/>
                <w:sz w:val="20"/>
                <w:szCs w:val="20"/>
                <w:lang w:eastAsia="ru-RU"/>
              </w:rPr>
              <w:t>Тема 6.13.</w:t>
            </w:r>
            <w:r w:rsidRPr="003054E0">
              <w:rPr>
                <w:rFonts w:ascii="Times New Roman" w:eastAsiaTheme="minorEastAsia" w:hAnsi="Times New Roman" w:cs="Times New Roman"/>
                <w:sz w:val="20"/>
                <w:szCs w:val="20"/>
                <w:lang w:eastAsia="ru-RU"/>
              </w:rPr>
              <w:t xml:space="preserve"> Регулировка </w:t>
            </w:r>
          </w:p>
          <w:p w:rsidR="00010F50" w:rsidRPr="003054E0" w:rsidRDefault="00010F50" w:rsidP="00951A3D">
            <w:pPr>
              <w:spacing w:after="0" w:line="240" w:lineRule="auto"/>
              <w:rPr>
                <w:rFonts w:ascii="Times New Roman" w:eastAsia="Calibri" w:hAnsi="Times New Roman" w:cs="Times New Roman"/>
                <w:bCs/>
                <w:sz w:val="20"/>
                <w:szCs w:val="20"/>
                <w:lang w:eastAsia="ru-RU"/>
              </w:rPr>
            </w:pPr>
            <w:r w:rsidRPr="003054E0">
              <w:rPr>
                <w:rFonts w:ascii="Times New Roman" w:eastAsiaTheme="minorEastAsia" w:hAnsi="Times New Roman" w:cs="Times New Roman"/>
                <w:sz w:val="20"/>
                <w:szCs w:val="20"/>
                <w:lang w:eastAsia="ru-RU"/>
              </w:rPr>
              <w:t>развал - схождения.</w:t>
            </w: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Установка оборудования развал - схождения на автомобиль ВАЗ-2109. Регулировка развал – схождения.  </w:t>
            </w:r>
          </w:p>
        </w:tc>
        <w:tc>
          <w:tcPr>
            <w:tcW w:w="701" w:type="dxa"/>
            <w:gridSpan w:val="4"/>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2/48</w:t>
            </w:r>
          </w:p>
        </w:tc>
        <w:tc>
          <w:tcPr>
            <w:tcW w:w="1428" w:type="dxa"/>
            <w:gridSpan w:val="6"/>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 xml:space="preserve">ОК3, </w:t>
            </w:r>
            <w:r w:rsidRPr="00E70CFA">
              <w:rPr>
                <w:rFonts w:eastAsiaTheme="minorEastAsia"/>
                <w:lang w:eastAsia="ru-RU"/>
              </w:rPr>
              <w:lastRenderedPageBreak/>
              <w:t>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222"/>
        </w:trPr>
        <w:tc>
          <w:tcPr>
            <w:tcW w:w="2078" w:type="dxa"/>
          </w:tcPr>
          <w:p w:rsidR="00010F50" w:rsidRPr="003054E0" w:rsidRDefault="00010F50" w:rsidP="00951A3D">
            <w:pPr>
              <w:spacing w:after="0" w:line="240" w:lineRule="auto"/>
              <w:rPr>
                <w:rFonts w:ascii="Times New Roman" w:eastAsia="Calibri" w:hAnsi="Times New Roman" w:cs="Times New Roman"/>
                <w:bCs/>
                <w:sz w:val="20"/>
                <w:szCs w:val="20"/>
                <w:lang w:eastAsia="ru-RU"/>
              </w:rPr>
            </w:pPr>
            <w:r w:rsidRPr="003054E0">
              <w:rPr>
                <w:rFonts w:ascii="Times New Roman" w:eastAsia="Calibri" w:hAnsi="Times New Roman" w:cs="Times New Roman"/>
                <w:bCs/>
                <w:sz w:val="20"/>
                <w:szCs w:val="20"/>
                <w:lang w:eastAsia="ru-RU"/>
              </w:rPr>
              <w:lastRenderedPageBreak/>
              <w:t>Тема 6.14.</w:t>
            </w:r>
            <w:r w:rsidRPr="003054E0">
              <w:rPr>
                <w:rFonts w:ascii="Times New Roman" w:eastAsiaTheme="minorEastAsia" w:hAnsi="Times New Roman" w:cs="Times New Roman"/>
                <w:sz w:val="20"/>
                <w:szCs w:val="20"/>
                <w:lang w:eastAsia="ru-RU"/>
              </w:rPr>
              <w:t xml:space="preserve"> Демонтаж-монтаж колеса.</w:t>
            </w:r>
          </w:p>
        </w:tc>
        <w:tc>
          <w:tcPr>
            <w:tcW w:w="4406" w:type="dxa"/>
          </w:tcPr>
          <w:p w:rsidR="00010F50" w:rsidRPr="00A05404" w:rsidRDefault="00010F50" w:rsidP="00951A3D">
            <w:pPr>
              <w:spacing w:after="0" w:line="240" w:lineRule="auto"/>
              <w:rPr>
                <w:rFonts w:eastAsiaTheme="minorEastAsia"/>
                <w:lang w:eastAsia="ru-RU"/>
              </w:rPr>
            </w:pPr>
            <w:r w:rsidRPr="00A05404">
              <w:rPr>
                <w:rFonts w:ascii="Times New Roman" w:eastAsiaTheme="minorEastAsia" w:hAnsi="Times New Roman" w:cs="Times New Roman"/>
                <w:sz w:val="20"/>
                <w:szCs w:val="20"/>
                <w:lang w:eastAsia="ru-RU"/>
              </w:rPr>
              <w:t>Инструктаж перед выполнением работ.</w:t>
            </w:r>
            <w:r w:rsidRPr="00A05404">
              <w:rPr>
                <w:rFonts w:ascii="Times New Roman" w:eastAsia="Calibri" w:hAnsi="Times New Roman" w:cs="Times New Roman"/>
                <w:bCs/>
                <w:sz w:val="20"/>
                <w:szCs w:val="20"/>
                <w:lang w:eastAsia="ru-RU"/>
              </w:rPr>
              <w:t xml:space="preserve"> Определение неисправностей. Снятие, установка и перекидка шин.  Монтаж-демонтаж шины легкового автомобиля на шиномонтажном станке. Балансировка шины на балансировочном станке. Накачка шин.</w:t>
            </w:r>
          </w:p>
        </w:tc>
        <w:tc>
          <w:tcPr>
            <w:tcW w:w="701" w:type="dxa"/>
            <w:gridSpan w:val="4"/>
          </w:tcPr>
          <w:p w:rsidR="00010F50" w:rsidRPr="00A05404" w:rsidRDefault="00010F50" w:rsidP="00951A3D">
            <w:pPr>
              <w:jc w:val="center"/>
              <w:rPr>
                <w:rFonts w:eastAsiaTheme="minorEastAsia"/>
                <w:lang w:eastAsia="ru-RU"/>
              </w:rPr>
            </w:pPr>
            <w:r>
              <w:rPr>
                <w:rFonts w:ascii="Times New Roman" w:eastAsiaTheme="minorEastAsia" w:hAnsi="Times New Roman" w:cs="Times New Roman"/>
                <w:sz w:val="20"/>
                <w:szCs w:val="20"/>
                <w:lang w:eastAsia="ru-RU"/>
              </w:rPr>
              <w:t>2/50</w:t>
            </w:r>
          </w:p>
        </w:tc>
        <w:tc>
          <w:tcPr>
            <w:tcW w:w="1428" w:type="dxa"/>
            <w:gridSpan w:val="6"/>
          </w:tcPr>
          <w:p w:rsidR="00E70CFA" w:rsidRPr="00E70CFA" w:rsidRDefault="00E70CFA" w:rsidP="00E70CFA">
            <w:pPr>
              <w:jc w:val="center"/>
              <w:rPr>
                <w:rFonts w:eastAsiaTheme="minorEastAsia"/>
                <w:lang w:eastAsia="ru-RU"/>
              </w:rPr>
            </w:pPr>
            <w:r w:rsidRPr="00E70CFA">
              <w:rPr>
                <w:rFonts w:eastAsiaTheme="minorEastAsia"/>
                <w:lang w:eastAsia="ru-RU"/>
              </w:rPr>
              <w:t>ПК 1.1-1.3; ПК 2.1-2.3; ПК 3.1-3.3</w:t>
            </w:r>
          </w:p>
          <w:p w:rsidR="00E70CFA" w:rsidRPr="00E70CFA" w:rsidRDefault="00E70CFA" w:rsidP="00E70CFA">
            <w:pPr>
              <w:jc w:val="center"/>
              <w:rPr>
                <w:rFonts w:eastAsiaTheme="minorEastAsia"/>
                <w:lang w:eastAsia="ru-RU"/>
              </w:rPr>
            </w:pPr>
            <w:r w:rsidRPr="00E70CFA">
              <w:rPr>
                <w:rFonts w:eastAsiaTheme="minorEastAsia"/>
                <w:lang w:eastAsia="ru-RU"/>
              </w:rPr>
              <w:t>ПК 4.1-4.3.;  ОК</w:t>
            </w:r>
            <w:proofErr w:type="gramStart"/>
            <w:r w:rsidRPr="00E70CFA">
              <w:rPr>
                <w:rFonts w:eastAsiaTheme="minorEastAsia"/>
                <w:lang w:eastAsia="ru-RU"/>
              </w:rPr>
              <w:t>1</w:t>
            </w:r>
            <w:proofErr w:type="gramEnd"/>
            <w:r w:rsidRPr="00E70CFA">
              <w:rPr>
                <w:rFonts w:eastAsiaTheme="minorEastAsia"/>
                <w:lang w:eastAsia="ru-RU"/>
              </w:rPr>
              <w:t>,ОК2,</w:t>
            </w:r>
          </w:p>
          <w:p w:rsidR="00010F50" w:rsidRPr="00A05404" w:rsidRDefault="00E70CFA" w:rsidP="00E70CFA">
            <w:pPr>
              <w:jc w:val="center"/>
              <w:rPr>
                <w:rFonts w:eastAsiaTheme="minorEastAsia"/>
                <w:lang w:eastAsia="ru-RU"/>
              </w:rPr>
            </w:pPr>
            <w:r w:rsidRPr="00E70CFA">
              <w:rPr>
                <w:rFonts w:eastAsiaTheme="minorEastAsia"/>
                <w:lang w:eastAsia="ru-RU"/>
              </w:rPr>
              <w:t>ОК3, ОК</w:t>
            </w:r>
            <w:proofErr w:type="gramStart"/>
            <w:r w:rsidRPr="00E70CFA">
              <w:rPr>
                <w:rFonts w:eastAsiaTheme="minorEastAsia"/>
                <w:lang w:eastAsia="ru-RU"/>
              </w:rPr>
              <w:t>4</w:t>
            </w:r>
            <w:proofErr w:type="gramEnd"/>
            <w:r w:rsidRPr="00E70CFA">
              <w:rPr>
                <w:rFonts w:eastAsiaTheme="minorEastAsia"/>
                <w:lang w:eastAsia="ru-RU"/>
              </w:rPr>
              <w:t>,ОК7</w:t>
            </w:r>
          </w:p>
        </w:tc>
        <w:tc>
          <w:tcPr>
            <w:tcW w:w="1560" w:type="dxa"/>
          </w:tcPr>
          <w:p w:rsidR="00010F50" w:rsidRPr="00A05404" w:rsidRDefault="00631BFC" w:rsidP="00951A3D">
            <w:pPr>
              <w:jc w:val="center"/>
              <w:rPr>
                <w:rFonts w:eastAsiaTheme="minorEastAsia"/>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val="restart"/>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6.15</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Автоматическая коробка перемены передач.</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701" w:type="dxa"/>
            <w:gridSpan w:val="4"/>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4/54</w:t>
            </w:r>
          </w:p>
        </w:tc>
        <w:tc>
          <w:tcPr>
            <w:tcW w:w="1428" w:type="dxa"/>
            <w:gridSpan w:val="6"/>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541"/>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Выбор режима движения. Изучение принципа работы автоматического коробки передач.  Изучение отказов автоматической коробки передач.</w:t>
            </w:r>
          </w:p>
        </w:tc>
        <w:tc>
          <w:tcPr>
            <w:tcW w:w="701" w:type="dxa"/>
            <w:gridSpan w:val="4"/>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28" w:type="dxa"/>
            <w:gridSpan w:val="6"/>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eastAsiaTheme="minorEastAsia"/>
                <w:lang w:eastAsia="ru-RU"/>
              </w:rPr>
            </w:pPr>
            <w:r>
              <w:rPr>
                <w:rFonts w:ascii="Times New Roman" w:eastAsia="Calibri" w:hAnsi="Times New Roman" w:cs="Times New Roman"/>
                <w:b/>
                <w:bCs/>
                <w:sz w:val="20"/>
                <w:szCs w:val="20"/>
                <w:lang w:eastAsia="ru-RU"/>
              </w:rPr>
              <w:t>Тема 6.16</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рулевого управления.</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4/58</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881"/>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рулевого управления путем диагностирования. Определение люфта в шарнирах, замена шарниров. Регулировка рулевого механизма. Ремонт шарниров. Ремонт рулевого механизма. </w:t>
            </w:r>
          </w:p>
          <w:p w:rsidR="00010F50" w:rsidRPr="00A05404" w:rsidRDefault="00010F50" w:rsidP="00951A3D">
            <w:pPr>
              <w:spacing w:after="0" w:line="240" w:lineRule="auto"/>
              <w:rPr>
                <w:rFonts w:ascii="Times New Roman" w:eastAsia="Calibri" w:hAnsi="Times New Roman" w:cs="Times New Roman"/>
                <w:bCs/>
                <w:sz w:val="20"/>
                <w:szCs w:val="20"/>
                <w:lang w:eastAsia="ru-RU"/>
              </w:rPr>
            </w:pP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rPr>
                <w:rFonts w:eastAsiaTheme="minorEastAsia"/>
                <w:lang w:eastAsia="ru-RU"/>
              </w:rPr>
            </w:pPr>
            <w:r>
              <w:rPr>
                <w:rFonts w:ascii="Times New Roman" w:eastAsia="Calibri" w:hAnsi="Times New Roman" w:cs="Times New Roman"/>
                <w:b/>
                <w:bCs/>
                <w:sz w:val="20"/>
                <w:szCs w:val="20"/>
                <w:lang w:eastAsia="ru-RU"/>
              </w:rPr>
              <w:t>Тема 6.17</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усилителя руля.</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2/60</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747"/>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Определение технического состояния рулевого управления путем диагностирования. Замена тяг. Проверка уровня масла. Замена масла.  Регулировка рулевого усилителя. Ремонт рулевого усилителя.</w:t>
            </w: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95"/>
        </w:trPr>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6.18</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гидравлической тормозной системы.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4/64</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6"/>
        </w:trPr>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гидравлической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Прокачка тормозной системы. Замена тормозных колодок. Регулировка Зазора между тормозными колодками и тормозными дисками. Проверка  и регулировка вакуумного усилителя. Проверка работоспособности регулятора.    </w:t>
            </w: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2078" w:type="dxa"/>
            <w:vMerge w:val="restart"/>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Тема 6.19</w:t>
            </w:r>
            <w:r w:rsidRPr="00A05404">
              <w:rPr>
                <w:rFonts w:ascii="Times New Roman" w:eastAsia="Calibri" w:hAnsi="Times New Roman" w:cs="Times New Roman"/>
                <w:b/>
                <w:bCs/>
                <w:sz w:val="20"/>
                <w:szCs w:val="20"/>
                <w:lang w:eastAsia="ru-RU"/>
              </w:rPr>
              <w:t>.</w:t>
            </w:r>
            <w:r w:rsidRPr="00A05404">
              <w:rPr>
                <w:rFonts w:ascii="Times New Roman" w:eastAsiaTheme="minorEastAsia" w:hAnsi="Times New Roman" w:cs="Times New Roman"/>
                <w:b/>
                <w:sz w:val="20"/>
                <w:szCs w:val="20"/>
                <w:lang w:eastAsia="ru-RU"/>
              </w:rPr>
              <w:t xml:space="preserve"> ТО и </w:t>
            </w:r>
            <w:proofErr w:type="gramStart"/>
            <w:r w:rsidRPr="00A05404">
              <w:rPr>
                <w:rFonts w:ascii="Times New Roman" w:eastAsiaTheme="minorEastAsia" w:hAnsi="Times New Roman" w:cs="Times New Roman"/>
                <w:b/>
                <w:sz w:val="20"/>
                <w:szCs w:val="20"/>
                <w:lang w:eastAsia="ru-RU"/>
              </w:rPr>
              <w:t>Р</w:t>
            </w:r>
            <w:proofErr w:type="gramEnd"/>
            <w:r w:rsidRPr="00A05404">
              <w:rPr>
                <w:rFonts w:ascii="Times New Roman" w:eastAsiaTheme="minorEastAsia" w:hAnsi="Times New Roman" w:cs="Times New Roman"/>
                <w:b/>
                <w:sz w:val="20"/>
                <w:szCs w:val="20"/>
                <w:lang w:eastAsia="ru-RU"/>
              </w:rPr>
              <w:t xml:space="preserve"> пневматической тормозной системы.</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8/72</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c>
          <w:tcPr>
            <w:tcW w:w="2078" w:type="dxa"/>
            <w:vMerge/>
          </w:tcPr>
          <w:p w:rsidR="00010F50" w:rsidRPr="00A05404" w:rsidRDefault="00010F50" w:rsidP="00951A3D">
            <w:pPr>
              <w:spacing w:after="0" w:line="240" w:lineRule="auto"/>
              <w:jc w:val="center"/>
              <w:rPr>
                <w:rFonts w:ascii="Times New Roman" w:eastAsia="Calibri" w:hAnsi="Times New Roman" w:cs="Times New Roman"/>
                <w:b/>
                <w:bCs/>
                <w:sz w:val="20"/>
                <w:szCs w:val="20"/>
                <w:lang w:eastAsia="ru-RU"/>
              </w:rPr>
            </w:pP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 xml:space="preserve">Определение технического состояния пневматической тормозной системы. Определение неисправностей. Проверка и регулировка ручного тормоза. Порядок проведения технического обслуживания тормозной системе. Удаление конденсата. Замена тормозных колодок. Регулировка зазора между тормозными колодками и тормозными дисками. Снятие и установка узлов. Регулировка тормозного крана. Проверка работоспособности компрессора. </w:t>
            </w:r>
          </w:p>
        </w:tc>
        <w:tc>
          <w:tcPr>
            <w:tcW w:w="689" w:type="dxa"/>
            <w:gridSpan w:val="3"/>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18"/>
        </w:trPr>
        <w:tc>
          <w:tcPr>
            <w:tcW w:w="6484" w:type="dxa"/>
            <w:gridSpan w:val="2"/>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689"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56"/>
        </w:trPr>
        <w:tc>
          <w:tcPr>
            <w:tcW w:w="2078" w:type="dxa"/>
          </w:tcPr>
          <w:p w:rsidR="00010F50" w:rsidRPr="005C775E" w:rsidRDefault="00010F50" w:rsidP="00951A3D">
            <w:pPr>
              <w:spacing w:after="0" w:line="240" w:lineRule="auto"/>
              <w:rPr>
                <w:rFonts w:eastAsiaTheme="minorEastAsia"/>
                <w:lang w:eastAsia="ru-RU"/>
              </w:rPr>
            </w:pPr>
            <w:r w:rsidRPr="005C775E">
              <w:rPr>
                <w:rFonts w:ascii="Times New Roman" w:eastAsia="Calibri" w:hAnsi="Times New Roman" w:cs="Times New Roman"/>
                <w:bCs/>
                <w:sz w:val="20"/>
                <w:szCs w:val="20"/>
                <w:lang w:eastAsia="ru-RU"/>
              </w:rPr>
              <w:t>Тема 6.20.</w:t>
            </w:r>
            <w:r w:rsidRPr="005C775E">
              <w:rPr>
                <w:rFonts w:ascii="Times New Roman" w:eastAsiaTheme="minorEastAsia" w:hAnsi="Times New Roman" w:cs="Times New Roman"/>
                <w:sz w:val="20"/>
                <w:szCs w:val="20"/>
                <w:lang w:eastAsia="ru-RU"/>
              </w:rPr>
              <w:t xml:space="preserve"> </w:t>
            </w:r>
            <w:r w:rsidRPr="005C775E">
              <w:rPr>
                <w:rFonts w:ascii="Times New Roman" w:eastAsia="Calibri" w:hAnsi="Times New Roman" w:cs="Times New Roman"/>
                <w:bCs/>
                <w:sz w:val="20"/>
                <w:szCs w:val="20"/>
                <w:lang w:eastAsia="ru-RU"/>
              </w:rPr>
              <w:t>Замена рулевых наконечников</w:t>
            </w:r>
            <w:r w:rsidRPr="005C775E">
              <w:rPr>
                <w:rFonts w:ascii="Times New Roman" w:eastAsiaTheme="minorEastAsia" w:hAnsi="Times New Roman" w:cs="Times New Roman"/>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Определение неисправностей.  Определение люфта в шарнирах с </w:t>
            </w:r>
            <w:proofErr w:type="spellStart"/>
            <w:r w:rsidRPr="00A05404">
              <w:rPr>
                <w:rFonts w:ascii="Times New Roman" w:eastAsia="Calibri" w:hAnsi="Times New Roman" w:cs="Times New Roman"/>
                <w:bCs/>
                <w:sz w:val="20"/>
                <w:szCs w:val="20"/>
                <w:lang w:eastAsia="ru-RU"/>
              </w:rPr>
              <w:t>люфтомером</w:t>
            </w:r>
            <w:proofErr w:type="spellEnd"/>
            <w:r w:rsidRPr="00A05404">
              <w:rPr>
                <w:rFonts w:ascii="Times New Roman" w:eastAsia="Calibri" w:hAnsi="Times New Roman" w:cs="Times New Roman"/>
                <w:bCs/>
                <w:sz w:val="20"/>
                <w:szCs w:val="20"/>
                <w:lang w:eastAsia="ru-RU"/>
              </w:rPr>
              <w:t xml:space="preserve"> </w:t>
            </w:r>
            <w:proofErr w:type="gramStart"/>
            <w:r w:rsidRPr="00A05404">
              <w:rPr>
                <w:rFonts w:ascii="Times New Roman" w:eastAsia="Calibri" w:hAnsi="Times New Roman" w:cs="Times New Roman"/>
                <w:bCs/>
                <w:sz w:val="20"/>
                <w:szCs w:val="20"/>
                <w:lang w:eastAsia="ru-RU"/>
              </w:rPr>
              <w:t>у</w:t>
            </w:r>
            <w:proofErr w:type="gramEnd"/>
            <w:r w:rsidRPr="00A05404">
              <w:rPr>
                <w:rFonts w:ascii="Times New Roman" w:eastAsia="Calibri" w:hAnsi="Times New Roman" w:cs="Times New Roman"/>
                <w:bCs/>
                <w:sz w:val="20"/>
                <w:szCs w:val="20"/>
                <w:lang w:eastAsia="ru-RU"/>
              </w:rPr>
              <w:t xml:space="preserve"> автомобилях ВАЗ-2109, ВАЗ-2107, ВАЗ-2106, ЗИЛ-131. Замена шарниров. Регулировка рулевого </w:t>
            </w:r>
            <w:r w:rsidRPr="00A05404">
              <w:rPr>
                <w:rFonts w:ascii="Times New Roman" w:eastAsia="Calibri" w:hAnsi="Times New Roman" w:cs="Times New Roman"/>
                <w:bCs/>
                <w:sz w:val="20"/>
                <w:szCs w:val="20"/>
                <w:lang w:eastAsia="ru-RU"/>
              </w:rPr>
              <w:lastRenderedPageBreak/>
              <w:t>механизма. Ремонт шарниров. Ремонт рулевого механизма.</w:t>
            </w:r>
          </w:p>
        </w:tc>
        <w:tc>
          <w:tcPr>
            <w:tcW w:w="689"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2/74</w:t>
            </w:r>
          </w:p>
        </w:tc>
        <w:tc>
          <w:tcPr>
            <w:tcW w:w="1440" w:type="dxa"/>
            <w:gridSpan w:val="7"/>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lastRenderedPageBreak/>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ЛР 7; ЛР 10; ЛР 25; ЛР 26; ЛР 27; ЛР 29; ЛР 30; ЛР 31; ЛР 32.</w:t>
            </w:r>
          </w:p>
        </w:tc>
      </w:tr>
      <w:tr w:rsidR="00010F50" w:rsidRPr="00A05404" w:rsidTr="00951A3D">
        <w:trPr>
          <w:trHeight w:val="1940"/>
        </w:trPr>
        <w:tc>
          <w:tcPr>
            <w:tcW w:w="2078" w:type="dxa"/>
          </w:tcPr>
          <w:p w:rsidR="00010F50" w:rsidRPr="00A05404" w:rsidRDefault="00010F50" w:rsidP="00951A3D">
            <w:pPr>
              <w:spacing w:after="0" w:line="240" w:lineRule="auto"/>
              <w:rPr>
                <w:rFonts w:eastAsiaTheme="minorEastAsia"/>
                <w:lang w:eastAsia="ru-RU"/>
              </w:rPr>
            </w:pPr>
            <w:r w:rsidRPr="005C775E">
              <w:rPr>
                <w:rFonts w:ascii="Times New Roman" w:eastAsia="Calibri" w:hAnsi="Times New Roman" w:cs="Times New Roman"/>
                <w:bCs/>
                <w:sz w:val="20"/>
                <w:szCs w:val="20"/>
                <w:lang w:eastAsia="ru-RU"/>
              </w:rPr>
              <w:lastRenderedPageBreak/>
              <w:t>Тема 6.21.</w:t>
            </w:r>
            <w:r w:rsidRPr="005C775E">
              <w:rPr>
                <w:rFonts w:ascii="Times New Roman" w:eastAsiaTheme="minorEastAsia" w:hAnsi="Times New Roman" w:cs="Times New Roman"/>
                <w:sz w:val="20"/>
                <w:szCs w:val="20"/>
                <w:lang w:eastAsia="ru-RU"/>
              </w:rPr>
              <w:t xml:space="preserve"> </w:t>
            </w:r>
            <w:r w:rsidRPr="005C775E">
              <w:rPr>
                <w:rFonts w:ascii="Times New Roman" w:eastAsia="Calibri" w:hAnsi="Times New Roman" w:cs="Times New Roman"/>
                <w:bCs/>
                <w:sz w:val="20"/>
                <w:szCs w:val="20"/>
                <w:lang w:eastAsia="ru-RU"/>
              </w:rPr>
              <w:t>Прокачка</w:t>
            </w:r>
            <w:r>
              <w:rPr>
                <w:rFonts w:ascii="Times New Roman" w:eastAsia="Calibri" w:hAnsi="Times New Roman" w:cs="Times New Roman"/>
                <w:b/>
                <w:bCs/>
                <w:sz w:val="20"/>
                <w:szCs w:val="20"/>
                <w:lang w:eastAsia="ru-RU"/>
              </w:rPr>
              <w:t xml:space="preserve"> </w:t>
            </w:r>
            <w:r w:rsidRPr="005C775E">
              <w:rPr>
                <w:rFonts w:ascii="Times New Roman" w:eastAsia="Calibri" w:hAnsi="Times New Roman" w:cs="Times New Roman"/>
                <w:bCs/>
                <w:sz w:val="20"/>
                <w:szCs w:val="20"/>
                <w:lang w:eastAsia="ru-RU"/>
              </w:rPr>
              <w:t>тормозов</w:t>
            </w:r>
            <w:r w:rsidRPr="00A05404">
              <w:rPr>
                <w:rFonts w:ascii="Times New Roman" w:eastAsiaTheme="minorEastAsia" w:hAnsi="Times New Roman" w:cs="Times New Roman"/>
                <w:b/>
                <w:sz w:val="20"/>
                <w:szCs w:val="20"/>
                <w:lang w:eastAsia="ru-RU"/>
              </w:rPr>
              <w:t>.</w:t>
            </w:r>
          </w:p>
        </w:tc>
        <w:tc>
          <w:tcPr>
            <w:tcW w:w="4406" w:type="dxa"/>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 xml:space="preserve">Определение неисправностей.  Проверка и регулировка ручного тормоза у автомобилей ГАЗ-3307, ВАЗ-2107, ВАЗ-2109. Прокачка тормозной системы. Замена тормозных колодок у автомобилей ГАЗ-3307 и ВАЗ-2109. Проверка  и регулировка вакуумного усилителя. Проверка работоспособности регулятора. </w:t>
            </w:r>
            <w:r>
              <w:rPr>
                <w:rFonts w:ascii="Times New Roman" w:eastAsia="Calibri" w:hAnsi="Times New Roman" w:cs="Times New Roman"/>
                <w:bCs/>
                <w:sz w:val="20"/>
                <w:szCs w:val="20"/>
                <w:lang w:eastAsia="ru-RU"/>
              </w:rPr>
              <w:t>Прокачка тормозной системы.</w:t>
            </w:r>
            <w:r w:rsidRPr="00A05404">
              <w:rPr>
                <w:rFonts w:ascii="Times New Roman" w:eastAsia="Calibri" w:hAnsi="Times New Roman" w:cs="Times New Roman"/>
                <w:bCs/>
                <w:sz w:val="20"/>
                <w:szCs w:val="20"/>
                <w:lang w:eastAsia="ru-RU"/>
              </w:rPr>
              <w:t xml:space="preserve">    </w:t>
            </w:r>
          </w:p>
        </w:tc>
        <w:tc>
          <w:tcPr>
            <w:tcW w:w="689" w:type="dxa"/>
            <w:gridSpan w:val="3"/>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2/76</w:t>
            </w:r>
          </w:p>
        </w:tc>
        <w:tc>
          <w:tcPr>
            <w:tcW w:w="1440" w:type="dxa"/>
            <w:gridSpan w:val="7"/>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951A3D" w:rsidRPr="00A05404" w:rsidTr="00951A3D">
        <w:trPr>
          <w:trHeight w:val="117"/>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689" w:type="dxa"/>
            <w:gridSpan w:val="3"/>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440" w:type="dxa"/>
            <w:gridSpan w:val="7"/>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39"/>
        </w:trPr>
        <w:tc>
          <w:tcPr>
            <w:tcW w:w="2078" w:type="dxa"/>
            <w:shd w:val="clear" w:color="auto" w:fill="F2DBDB" w:themeFill="accent2" w:themeFillTint="33"/>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МДК 01.07</w:t>
            </w:r>
            <w:r w:rsidRPr="00A05404">
              <w:rPr>
                <w:rFonts w:ascii="Times New Roman" w:eastAsia="Calibri" w:hAnsi="Times New Roman" w:cs="Times New Roman"/>
                <w:b/>
                <w:bCs/>
                <w:sz w:val="20"/>
                <w:szCs w:val="20"/>
                <w:lang w:eastAsia="ru-RU"/>
              </w:rPr>
              <w:t xml:space="preserve">. </w:t>
            </w:r>
            <w:r>
              <w:rPr>
                <w:rFonts w:ascii="Times New Roman" w:eastAsiaTheme="minorEastAsia" w:hAnsi="Times New Roman" w:cs="Times New Roman"/>
                <w:b/>
                <w:sz w:val="20"/>
                <w:szCs w:val="20"/>
                <w:lang w:eastAsia="ru-RU"/>
              </w:rPr>
              <w:t>Ремонт кузовов автомобилей.</w:t>
            </w:r>
          </w:p>
        </w:tc>
        <w:tc>
          <w:tcPr>
            <w:tcW w:w="4406" w:type="dxa"/>
            <w:shd w:val="clear" w:color="auto" w:fill="F2DBDB" w:themeFill="accent2" w:themeFillTint="33"/>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689" w:type="dxa"/>
            <w:gridSpan w:val="3"/>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r>
              <w:rPr>
                <w:rFonts w:ascii="Times New Roman" w:eastAsiaTheme="minorEastAsia" w:hAnsi="Times New Roman" w:cs="Times New Roman"/>
                <w:b/>
                <w:sz w:val="20"/>
                <w:szCs w:val="20"/>
                <w:lang w:eastAsia="ru-RU"/>
              </w:rPr>
              <w:t>76</w:t>
            </w:r>
          </w:p>
        </w:tc>
        <w:tc>
          <w:tcPr>
            <w:tcW w:w="1440" w:type="dxa"/>
            <w:gridSpan w:val="7"/>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c>
          <w:tcPr>
            <w:tcW w:w="1560" w:type="dxa"/>
            <w:shd w:val="clear" w:color="auto" w:fill="F2DBDB" w:themeFill="accent2" w:themeFillTint="33"/>
          </w:tcPr>
          <w:p w:rsidR="00010F50" w:rsidRPr="00A05404" w:rsidRDefault="00010F50" w:rsidP="00951A3D">
            <w:pPr>
              <w:spacing w:after="0" w:line="240" w:lineRule="auto"/>
              <w:jc w:val="center"/>
              <w:rPr>
                <w:rFonts w:ascii="Times New Roman" w:eastAsiaTheme="minorEastAsia" w:hAnsi="Times New Roman" w:cs="Times New Roman"/>
                <w:b/>
                <w:sz w:val="20"/>
                <w:szCs w:val="20"/>
                <w:vertAlign w:val="subscript"/>
                <w:lang w:eastAsia="ru-RU"/>
              </w:rPr>
            </w:pPr>
          </w:p>
        </w:tc>
      </w:tr>
      <w:tr w:rsidR="00010F50" w:rsidRPr="00A05404" w:rsidTr="00951A3D">
        <w:trPr>
          <w:trHeight w:val="107"/>
        </w:trPr>
        <w:tc>
          <w:tcPr>
            <w:tcW w:w="2078" w:type="dxa"/>
            <w:vMerge w:val="restart"/>
          </w:tcPr>
          <w:p w:rsidR="00010F50" w:rsidRPr="001B4DBD" w:rsidRDefault="00010F50" w:rsidP="0003170D">
            <w:pPr>
              <w:spacing w:after="0" w:line="240" w:lineRule="auto"/>
              <w:rPr>
                <w:rFonts w:ascii="Times New Roman" w:eastAsia="Times New Roman" w:hAnsi="Times New Roman" w:cs="Times New Roman"/>
                <w:b/>
                <w:bCs/>
                <w:sz w:val="20"/>
                <w:szCs w:val="20"/>
                <w:lang w:eastAsia="ru-RU"/>
              </w:rPr>
            </w:pPr>
            <w:r w:rsidRPr="001B4DBD">
              <w:rPr>
                <w:rFonts w:ascii="Times New Roman" w:eastAsia="Times New Roman" w:hAnsi="Times New Roman" w:cs="Times New Roman"/>
                <w:b/>
                <w:bCs/>
                <w:sz w:val="20"/>
                <w:szCs w:val="20"/>
                <w:lang w:eastAsia="ru-RU"/>
              </w:rPr>
              <w:t>Тема 7.1</w:t>
            </w:r>
            <w:r w:rsidRPr="001B4DBD">
              <w:rPr>
                <w:rFonts w:ascii="Times New Roman" w:eastAsia="Times New Roman" w:hAnsi="Times New Roman" w:cs="Times New Roman"/>
                <w:b/>
                <w:sz w:val="20"/>
                <w:szCs w:val="20"/>
                <w:lang w:eastAsia="ru-RU"/>
              </w:rPr>
              <w:t xml:space="preserve">. </w:t>
            </w:r>
            <w:r w:rsidRPr="001B4DBD">
              <w:rPr>
                <w:rFonts w:ascii="Times New Roman" w:eastAsia="Times New Roman" w:hAnsi="Times New Roman" w:cs="Times New Roman"/>
                <w:b/>
                <w:bCs/>
                <w:sz w:val="20"/>
                <w:szCs w:val="20"/>
                <w:lang w:eastAsia="ru-RU"/>
              </w:rPr>
              <w:t>Оборудование для ремонта кузовов</w:t>
            </w:r>
          </w:p>
        </w:tc>
        <w:tc>
          <w:tcPr>
            <w:tcW w:w="4406" w:type="dxa"/>
          </w:tcPr>
          <w:p w:rsidR="00010F50" w:rsidRPr="001B4DBD"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6/6</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12"/>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1B4DBD">
              <w:rPr>
                <w:rFonts w:ascii="Times New Roman" w:hAnsi="Times New Roman" w:cs="Times New Roman"/>
                <w:sz w:val="20"/>
                <w:szCs w:val="20"/>
              </w:rPr>
              <w:t>Виды оборудования</w:t>
            </w:r>
            <w:r w:rsidRPr="001B4DBD">
              <w:rPr>
                <w:rFonts w:ascii="Times New Roman" w:hAnsi="Times New Roman" w:cs="Times New Roman"/>
                <w:bCs/>
                <w:sz w:val="20"/>
                <w:szCs w:val="20"/>
              </w:rPr>
              <w:t xml:space="preserve"> для ремонта кузовов.</w:t>
            </w:r>
            <w:r w:rsidRPr="001B4DBD">
              <w:rPr>
                <w:rFonts w:ascii="Times New Roman" w:hAnsi="Times New Roman" w:cs="Times New Roman"/>
                <w:sz w:val="20"/>
                <w:szCs w:val="20"/>
              </w:rPr>
              <w:t xml:space="preserve"> Устройство и работа оборудования </w:t>
            </w:r>
            <w:r w:rsidRPr="001B4DBD">
              <w:rPr>
                <w:rFonts w:ascii="Times New Roman" w:hAnsi="Times New Roman" w:cs="Times New Roman"/>
                <w:bCs/>
                <w:sz w:val="20"/>
                <w:szCs w:val="20"/>
              </w:rPr>
              <w:t>для ремонта кузовов.</w:t>
            </w:r>
            <w:r w:rsidRPr="001B4DBD">
              <w:rPr>
                <w:rFonts w:ascii="Times New Roman" w:hAnsi="Times New Roman" w:cs="Times New Roman"/>
                <w:sz w:val="20"/>
                <w:szCs w:val="20"/>
              </w:rPr>
              <w:t xml:space="preserve"> Техника безопасности при работе с оборудованием. Специализированная технологическая оснастка.</w:t>
            </w:r>
          </w:p>
        </w:tc>
        <w:tc>
          <w:tcPr>
            <w:tcW w:w="689" w:type="dxa"/>
            <w:gridSpan w:val="3"/>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66"/>
        </w:trPr>
        <w:tc>
          <w:tcPr>
            <w:tcW w:w="2078" w:type="dxa"/>
            <w:vMerge w:val="restart"/>
          </w:tcPr>
          <w:p w:rsidR="00010F50" w:rsidRPr="001B4DBD" w:rsidRDefault="00010F50" w:rsidP="00951A3D">
            <w:pPr>
              <w:spacing w:after="0" w:line="240" w:lineRule="auto"/>
              <w:rPr>
                <w:rFonts w:ascii="Times New Roman" w:eastAsia="Calibri" w:hAnsi="Times New Roman" w:cs="Times New Roman"/>
                <w:bCs/>
                <w:sz w:val="20"/>
                <w:szCs w:val="20"/>
                <w:lang w:eastAsia="ru-RU"/>
              </w:rPr>
            </w:pPr>
            <w:r w:rsidRPr="001B4DBD">
              <w:rPr>
                <w:rFonts w:ascii="Times New Roman" w:eastAsia="Calibri" w:hAnsi="Times New Roman" w:cs="Times New Roman"/>
                <w:b/>
                <w:bCs/>
                <w:sz w:val="20"/>
                <w:szCs w:val="20"/>
              </w:rPr>
              <w:t>Тема 7.2. Технология восстано</w:t>
            </w:r>
            <w:r w:rsidR="0003170D">
              <w:rPr>
                <w:rFonts w:ascii="Times New Roman" w:eastAsia="Calibri" w:hAnsi="Times New Roman" w:cs="Times New Roman"/>
                <w:b/>
                <w:bCs/>
                <w:sz w:val="20"/>
                <w:szCs w:val="20"/>
              </w:rPr>
              <w:t>вления геометрия</w:t>
            </w:r>
            <w:r w:rsidRPr="001B4DBD">
              <w:rPr>
                <w:rFonts w:ascii="Times New Roman" w:eastAsia="Calibri" w:hAnsi="Times New Roman" w:cs="Times New Roman"/>
                <w:b/>
                <w:bCs/>
                <w:sz w:val="20"/>
                <w:szCs w:val="20"/>
              </w:rPr>
              <w:t xml:space="preserve"> кузовов.</w:t>
            </w: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Default="0003170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18</w:t>
            </w:r>
            <w:r w:rsidR="00010F50">
              <w:rPr>
                <w:rFonts w:ascii="Times New Roman" w:eastAsiaTheme="minorEastAsia" w:hAnsi="Times New Roman" w:cs="Times New Roman"/>
                <w:sz w:val="20"/>
                <w:szCs w:val="20"/>
                <w:lang w:eastAsia="ru-RU"/>
              </w:rPr>
              <w:t>/24</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1"/>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Pr="001B4DBD" w:rsidRDefault="00010F50" w:rsidP="00951A3D">
            <w:pPr>
              <w:spacing w:after="0" w:line="240" w:lineRule="auto"/>
              <w:jc w:val="center"/>
              <w:rPr>
                <w:rFonts w:ascii="Times New Roman" w:hAnsi="Times New Roman" w:cs="Times New Roman"/>
                <w:b/>
                <w:sz w:val="20"/>
                <w:szCs w:val="20"/>
              </w:rPr>
            </w:pPr>
            <w:r w:rsidRPr="001B4DBD">
              <w:rPr>
                <w:rFonts w:ascii="Times New Roman" w:hAnsi="Times New Roman" w:cs="Times New Roman"/>
                <w:sz w:val="20"/>
                <w:szCs w:val="20"/>
              </w:rPr>
              <w:t>Основные дефекты кузовов и их признаки. Способы и технология ремонта кузовов, а также их отдельных элементов. Контроль качества ремонтных работ.</w:t>
            </w:r>
          </w:p>
        </w:tc>
        <w:tc>
          <w:tcPr>
            <w:tcW w:w="689" w:type="dxa"/>
            <w:gridSpan w:val="3"/>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07"/>
        </w:trPr>
        <w:tc>
          <w:tcPr>
            <w:tcW w:w="2078" w:type="dxa"/>
            <w:vMerge w:val="restart"/>
          </w:tcPr>
          <w:p w:rsidR="00010F50" w:rsidRPr="001B4DBD" w:rsidRDefault="00010F50" w:rsidP="00951A3D">
            <w:pPr>
              <w:spacing w:after="0" w:line="240" w:lineRule="auto"/>
              <w:rPr>
                <w:rFonts w:ascii="Times New Roman" w:eastAsia="Calibri" w:hAnsi="Times New Roman" w:cs="Times New Roman"/>
                <w:bCs/>
                <w:sz w:val="20"/>
                <w:szCs w:val="20"/>
                <w:lang w:eastAsia="ru-RU"/>
              </w:rPr>
            </w:pPr>
            <w:r w:rsidRPr="001B4DBD">
              <w:rPr>
                <w:rFonts w:ascii="Times New Roman" w:eastAsia="Calibri" w:hAnsi="Times New Roman" w:cs="Times New Roman"/>
                <w:b/>
                <w:bCs/>
                <w:sz w:val="20"/>
                <w:szCs w:val="20"/>
              </w:rPr>
              <w:t>Тема 7.3. Технология окраски кузовов.</w:t>
            </w: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A05404">
              <w:rPr>
                <w:rFonts w:ascii="Times New Roman" w:eastAsia="Calibri" w:hAnsi="Times New Roman" w:cs="Times New Roman"/>
                <w:b/>
                <w:bCs/>
                <w:sz w:val="20"/>
                <w:szCs w:val="20"/>
                <w:lang w:eastAsia="ru-RU"/>
              </w:rPr>
              <w:t>Содержание</w:t>
            </w:r>
          </w:p>
        </w:tc>
        <w:tc>
          <w:tcPr>
            <w:tcW w:w="689" w:type="dxa"/>
            <w:gridSpan w:val="3"/>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16/40</w:t>
            </w:r>
          </w:p>
        </w:tc>
        <w:tc>
          <w:tcPr>
            <w:tcW w:w="1440" w:type="dxa"/>
            <w:gridSpan w:val="7"/>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96"/>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Default="00010F50" w:rsidP="00951A3D">
            <w:pPr>
              <w:spacing w:after="0" w:line="240" w:lineRule="auto"/>
              <w:rPr>
                <w:rFonts w:ascii="Times New Roman" w:hAnsi="Times New Roman" w:cs="Times New Roman"/>
                <w:sz w:val="20"/>
                <w:szCs w:val="20"/>
              </w:rPr>
            </w:pPr>
            <w:r w:rsidRPr="001B4DBD">
              <w:rPr>
                <w:rFonts w:ascii="Times New Roman" w:hAnsi="Times New Roman" w:cs="Times New Roman"/>
                <w:sz w:val="20"/>
                <w:szCs w:val="20"/>
              </w:rPr>
              <w:t>Основные дефекты лакокрасочных покрытий  кузовов и их признаки. Технология подготовки элементов кузовов к окраске</w:t>
            </w:r>
            <w:r>
              <w:rPr>
                <w:rFonts w:ascii="Times New Roman" w:hAnsi="Times New Roman" w:cs="Times New Roman"/>
                <w:sz w:val="20"/>
                <w:szCs w:val="20"/>
              </w:rPr>
              <w:t>.</w:t>
            </w:r>
            <w:r w:rsidRPr="001B4DBD">
              <w:rPr>
                <w:rFonts w:ascii="Times New Roman" w:hAnsi="Times New Roman" w:cs="Times New Roman"/>
                <w:sz w:val="20"/>
                <w:szCs w:val="20"/>
              </w:rPr>
              <w:t xml:space="preserve"> Технология окраски кузовов. Подбор лакокрасочных материалов для ремонта. Контроль качества ремонтных работ.</w:t>
            </w:r>
          </w:p>
          <w:p w:rsidR="00010F50" w:rsidRDefault="00010F50" w:rsidP="00951A3D">
            <w:pPr>
              <w:spacing w:after="0" w:line="240" w:lineRule="auto"/>
              <w:rPr>
                <w:rFonts w:ascii="Times New Roman" w:hAnsi="Times New Roman" w:cs="Times New Roman"/>
                <w:sz w:val="20"/>
                <w:szCs w:val="20"/>
              </w:rPr>
            </w:pPr>
          </w:p>
          <w:p w:rsidR="00010F50" w:rsidRDefault="00010F50" w:rsidP="00951A3D">
            <w:pPr>
              <w:spacing w:after="0" w:line="240" w:lineRule="auto"/>
              <w:rPr>
                <w:rFonts w:ascii="Times New Roman" w:hAnsi="Times New Roman" w:cs="Times New Roman"/>
                <w:sz w:val="20"/>
                <w:szCs w:val="20"/>
              </w:rPr>
            </w:pPr>
          </w:p>
          <w:p w:rsidR="00010F50" w:rsidRPr="001B4DBD" w:rsidRDefault="00010F50" w:rsidP="00951A3D">
            <w:pPr>
              <w:spacing w:after="0" w:line="240" w:lineRule="auto"/>
              <w:rPr>
                <w:rFonts w:ascii="Times New Roman" w:hAnsi="Times New Roman" w:cs="Times New Roman"/>
                <w:b/>
                <w:sz w:val="20"/>
                <w:szCs w:val="20"/>
              </w:rPr>
            </w:pPr>
          </w:p>
        </w:tc>
        <w:tc>
          <w:tcPr>
            <w:tcW w:w="689" w:type="dxa"/>
            <w:gridSpan w:val="3"/>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40" w:type="dxa"/>
            <w:gridSpan w:val="7"/>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129"/>
        </w:trPr>
        <w:tc>
          <w:tcPr>
            <w:tcW w:w="2078" w:type="dxa"/>
            <w:vMerge w:val="restart"/>
          </w:tcPr>
          <w:p w:rsidR="00010F50" w:rsidRPr="001B4DBD" w:rsidRDefault="00010F50" w:rsidP="00951A3D">
            <w:pPr>
              <w:spacing w:after="0" w:line="240" w:lineRule="auto"/>
              <w:rPr>
                <w:rFonts w:ascii="Times New Roman" w:eastAsia="Calibri" w:hAnsi="Times New Roman" w:cs="Times New Roman"/>
                <w:b/>
                <w:bCs/>
                <w:sz w:val="20"/>
                <w:szCs w:val="20"/>
                <w:lang w:eastAsia="ru-RU"/>
              </w:rPr>
            </w:pPr>
            <w:r w:rsidRPr="001B4DBD">
              <w:rPr>
                <w:rFonts w:ascii="Times New Roman" w:eastAsia="Calibri" w:hAnsi="Times New Roman" w:cs="Times New Roman"/>
                <w:b/>
                <w:bCs/>
                <w:sz w:val="20"/>
                <w:szCs w:val="20"/>
                <w:lang w:eastAsia="ru-RU"/>
              </w:rPr>
              <w:t>Тема 7.4.</w:t>
            </w:r>
            <w:r w:rsidRPr="001B4DBD">
              <w:rPr>
                <w:rFonts w:ascii="Times New Roman" w:eastAsiaTheme="minorEastAsia" w:hAnsi="Times New Roman" w:cs="Times New Roman"/>
                <w:b/>
                <w:sz w:val="20"/>
                <w:szCs w:val="20"/>
                <w:lang w:eastAsia="ru-RU"/>
              </w:rPr>
              <w:t xml:space="preserve"> ТО и </w:t>
            </w:r>
            <w:proofErr w:type="gramStart"/>
            <w:r w:rsidRPr="001B4DBD">
              <w:rPr>
                <w:rFonts w:ascii="Times New Roman" w:eastAsiaTheme="minorEastAsia" w:hAnsi="Times New Roman" w:cs="Times New Roman"/>
                <w:b/>
                <w:sz w:val="20"/>
                <w:szCs w:val="20"/>
                <w:lang w:eastAsia="ru-RU"/>
              </w:rPr>
              <w:t>Р</w:t>
            </w:r>
            <w:proofErr w:type="gramEnd"/>
            <w:r w:rsidRPr="001B4DBD">
              <w:rPr>
                <w:rFonts w:ascii="Times New Roman" w:eastAsiaTheme="minorEastAsia" w:hAnsi="Times New Roman" w:cs="Times New Roman"/>
                <w:b/>
                <w:sz w:val="20"/>
                <w:szCs w:val="20"/>
                <w:lang w:eastAsia="ru-RU"/>
              </w:rPr>
              <w:t xml:space="preserve"> кузова, кабины и платформы.</w:t>
            </w:r>
          </w:p>
        </w:tc>
        <w:tc>
          <w:tcPr>
            <w:tcW w:w="4406" w:type="dxa"/>
          </w:tcPr>
          <w:p w:rsidR="00010F50" w:rsidRPr="001B4DBD" w:rsidRDefault="00010F50" w:rsidP="00951A3D">
            <w:pPr>
              <w:spacing w:after="0" w:line="240" w:lineRule="auto"/>
              <w:rPr>
                <w:rFonts w:ascii="Times New Roman" w:eastAsiaTheme="minorEastAsia" w:hAnsi="Times New Roman" w:cs="Times New Roman"/>
                <w:sz w:val="20"/>
                <w:szCs w:val="20"/>
                <w:lang w:eastAsia="ru-RU"/>
              </w:rPr>
            </w:pPr>
            <w:r w:rsidRPr="001B4DBD">
              <w:rPr>
                <w:rFonts w:ascii="Times New Roman" w:eastAsia="Calibri" w:hAnsi="Times New Roman" w:cs="Times New Roman"/>
                <w:b/>
                <w:bCs/>
                <w:sz w:val="20"/>
                <w:szCs w:val="20"/>
                <w:lang w:eastAsia="ru-RU"/>
              </w:rPr>
              <w:t>Содержание</w:t>
            </w:r>
          </w:p>
        </w:tc>
        <w:tc>
          <w:tcPr>
            <w:tcW w:w="676" w:type="dxa"/>
            <w:gridSpan w:val="2"/>
            <w:vMerge w:val="restart"/>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16/56</w:t>
            </w:r>
          </w:p>
        </w:tc>
        <w:tc>
          <w:tcPr>
            <w:tcW w:w="1453" w:type="dxa"/>
            <w:gridSpan w:val="8"/>
            <w:vMerge w:val="restart"/>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vMerge w:val="restart"/>
          </w:tcPr>
          <w:p w:rsidR="00010F50"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65"/>
        </w:trPr>
        <w:tc>
          <w:tcPr>
            <w:tcW w:w="2078" w:type="dxa"/>
            <w:vMerge/>
          </w:tcPr>
          <w:p w:rsidR="00010F50" w:rsidRPr="001B4DBD" w:rsidRDefault="00010F50" w:rsidP="00951A3D">
            <w:pPr>
              <w:spacing w:after="0" w:line="240" w:lineRule="auto"/>
              <w:rPr>
                <w:rFonts w:ascii="Times New Roman" w:eastAsia="Calibri" w:hAnsi="Times New Roman" w:cs="Times New Roman"/>
                <w:bCs/>
                <w:sz w:val="20"/>
                <w:szCs w:val="20"/>
                <w:lang w:eastAsia="ru-RU"/>
              </w:rPr>
            </w:pPr>
          </w:p>
        </w:tc>
        <w:tc>
          <w:tcPr>
            <w:tcW w:w="4406" w:type="dxa"/>
          </w:tcPr>
          <w:p w:rsidR="00010F50" w:rsidRPr="001B4DBD" w:rsidRDefault="00010F50" w:rsidP="00951A3D">
            <w:pPr>
              <w:spacing w:after="0" w:line="240" w:lineRule="auto"/>
              <w:rPr>
                <w:rFonts w:ascii="Times New Roman" w:hAnsi="Times New Roman" w:cs="Times New Roman"/>
                <w:b/>
                <w:sz w:val="20"/>
                <w:szCs w:val="20"/>
              </w:rPr>
            </w:pPr>
            <w:r w:rsidRPr="001B4DBD">
              <w:rPr>
                <w:rFonts w:ascii="Times New Roman" w:eastAsia="Calibri" w:hAnsi="Times New Roman" w:cs="Times New Roman"/>
                <w:bCs/>
                <w:sz w:val="20"/>
                <w:szCs w:val="20"/>
                <w:lang w:eastAsia="ru-RU"/>
              </w:rPr>
              <w:t xml:space="preserve">Определение технического состояния пневматической тормозной системы. Определение неисправностей. Замена и ремонт зеркал. Замена и ремонт стеклоочистителей. Замена и ремонт дверных ручек. Замена, регулировка и ремонт стеклоподъемника.  Правка панелей кузова. Защита от коррозии. Подготовка поверхностей к окраске. Окраска кузова. </w:t>
            </w:r>
          </w:p>
        </w:tc>
        <w:tc>
          <w:tcPr>
            <w:tcW w:w="676" w:type="dxa"/>
            <w:gridSpan w:val="2"/>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53" w:type="dxa"/>
            <w:gridSpan w:val="8"/>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vMerge/>
          </w:tcPr>
          <w:p w:rsidR="00010F50"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c>
          <w:tcPr>
            <w:tcW w:w="6484" w:type="dxa"/>
            <w:gridSpan w:val="2"/>
          </w:tcPr>
          <w:p w:rsidR="00010F50" w:rsidRPr="00A05404" w:rsidRDefault="00010F50"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Практические занятия</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53" w:type="dxa"/>
            <w:gridSpan w:val="8"/>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754"/>
        </w:trPr>
        <w:tc>
          <w:tcPr>
            <w:tcW w:w="2078" w:type="dxa"/>
          </w:tcPr>
          <w:p w:rsidR="00010F50" w:rsidRPr="00D90F7D" w:rsidRDefault="00010F50" w:rsidP="00951A3D">
            <w:pPr>
              <w:spacing w:after="0" w:line="240" w:lineRule="auto"/>
              <w:rPr>
                <w:rFonts w:ascii="Times New Roman" w:eastAsia="Calibri" w:hAnsi="Times New Roman" w:cs="Times New Roman"/>
                <w:b/>
                <w:bCs/>
                <w:sz w:val="20"/>
                <w:szCs w:val="20"/>
                <w:lang w:eastAsia="ru-RU"/>
              </w:rPr>
            </w:pPr>
            <w:r w:rsidRPr="00D90F7D">
              <w:rPr>
                <w:rFonts w:ascii="Times New Roman" w:eastAsia="Calibri" w:hAnsi="Times New Roman" w:cs="Times New Roman"/>
                <w:b/>
                <w:bCs/>
                <w:sz w:val="20"/>
                <w:szCs w:val="20"/>
                <w:lang w:eastAsia="ru-RU"/>
              </w:rPr>
              <w:t>Тема 7.5. Замена дополнительного оборудования</w:t>
            </w:r>
            <w:proofErr w:type="gramStart"/>
            <w:r w:rsidRPr="00D90F7D">
              <w:rPr>
                <w:rFonts w:ascii="Times New Roman" w:eastAsiaTheme="minorEastAsia" w:hAnsi="Times New Roman" w:cs="Times New Roman"/>
                <w:b/>
                <w:sz w:val="20"/>
                <w:szCs w:val="20"/>
                <w:lang w:eastAsia="ru-RU"/>
              </w:rPr>
              <w:t xml:space="preserve"> .</w:t>
            </w:r>
            <w:proofErr w:type="gramEnd"/>
          </w:p>
        </w:tc>
        <w:tc>
          <w:tcPr>
            <w:tcW w:w="4406" w:type="dxa"/>
          </w:tcPr>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Theme="minorEastAsia" w:hAnsi="Times New Roman" w:cs="Times New Roman"/>
                <w:sz w:val="20"/>
                <w:szCs w:val="20"/>
                <w:lang w:eastAsia="ru-RU"/>
              </w:rPr>
              <w:t xml:space="preserve">Инструктаж перед выполнением работ. </w:t>
            </w:r>
            <w:r w:rsidRPr="00A05404">
              <w:rPr>
                <w:rFonts w:ascii="Times New Roman" w:eastAsia="Calibri" w:hAnsi="Times New Roman" w:cs="Times New Roman"/>
                <w:bCs/>
                <w:sz w:val="20"/>
                <w:szCs w:val="20"/>
                <w:lang w:eastAsia="ru-RU"/>
              </w:rPr>
              <w:t>Определение неисправностей.</w:t>
            </w:r>
          </w:p>
          <w:p w:rsidR="00010F50" w:rsidRPr="00A05404" w:rsidRDefault="00010F50" w:rsidP="00951A3D">
            <w:pPr>
              <w:spacing w:after="0" w:line="240" w:lineRule="auto"/>
              <w:rPr>
                <w:rFonts w:ascii="Times New Roman" w:eastAsia="Calibri" w:hAnsi="Times New Roman" w:cs="Times New Roman"/>
                <w:bCs/>
                <w:sz w:val="20"/>
                <w:szCs w:val="20"/>
                <w:lang w:eastAsia="ru-RU"/>
              </w:rPr>
            </w:pPr>
            <w:r w:rsidRPr="00A05404">
              <w:rPr>
                <w:rFonts w:ascii="Times New Roman" w:eastAsia="Calibri" w:hAnsi="Times New Roman" w:cs="Times New Roman"/>
                <w:bCs/>
                <w:sz w:val="20"/>
                <w:szCs w:val="20"/>
                <w:lang w:eastAsia="ru-RU"/>
              </w:rPr>
              <w:t>Замена, регулировка и ремонт зеркал заднего вида у автомобиля ВАЗ-2109, ВАЗ-2106, ГАЗ-</w:t>
            </w:r>
            <w:r w:rsidRPr="00A05404">
              <w:rPr>
                <w:rFonts w:ascii="Times New Roman" w:eastAsia="Calibri" w:hAnsi="Times New Roman" w:cs="Times New Roman"/>
                <w:bCs/>
                <w:sz w:val="20"/>
                <w:szCs w:val="20"/>
                <w:lang w:eastAsia="ru-RU"/>
              </w:rPr>
              <w:lastRenderedPageBreak/>
              <w:t>3307.   Замена, регулировка и ремонт стеклоочистителей.  Замена, регулировка и ремонт дверных ручек.  Замена, регулировка и ремонт стеклоподъемника у автомобилей ГАЗ-3307, ВАЗ-2107, ВАЗ-2109.</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lastRenderedPageBreak/>
              <w:t>4/60</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 xml:space="preserve">ПК 4.1-4.3.;  </w:t>
            </w:r>
            <w:r w:rsidRPr="00E70CFA">
              <w:rPr>
                <w:rFonts w:ascii="Times New Roman" w:eastAsiaTheme="minorEastAsia" w:hAnsi="Times New Roman" w:cs="Times New Roman"/>
                <w:sz w:val="20"/>
                <w:szCs w:val="20"/>
                <w:lang w:eastAsia="ru-RU"/>
              </w:rPr>
              <w:lastRenderedPageBreak/>
              <w:t>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lastRenderedPageBreak/>
              <w:t xml:space="preserve">ЛР 7; ЛР 10; ЛР 25; ЛР 26; ЛР 27; ЛР 29; ЛР 30; ЛР 31; </w:t>
            </w:r>
            <w:r w:rsidRPr="00631BFC">
              <w:rPr>
                <w:rStyle w:val="2a"/>
                <w:rFonts w:eastAsia="Arial Unicode MS"/>
                <w:sz w:val="20"/>
                <w:szCs w:val="20"/>
              </w:rPr>
              <w:lastRenderedPageBreak/>
              <w:t>ЛР 32.</w:t>
            </w:r>
          </w:p>
        </w:tc>
      </w:tr>
      <w:tr w:rsidR="00010F50" w:rsidRPr="00A05404" w:rsidTr="00951A3D">
        <w:trPr>
          <w:trHeight w:val="101"/>
        </w:trPr>
        <w:tc>
          <w:tcPr>
            <w:tcW w:w="2078" w:type="dxa"/>
          </w:tcPr>
          <w:p w:rsidR="00010F50" w:rsidRPr="00D90F7D" w:rsidRDefault="00010F50" w:rsidP="00951A3D">
            <w:pPr>
              <w:spacing w:after="0" w:line="240" w:lineRule="auto"/>
              <w:rPr>
                <w:rFonts w:ascii="Times New Roman" w:eastAsia="Calibri" w:hAnsi="Times New Roman" w:cs="Times New Roman"/>
                <w:b/>
                <w:bCs/>
                <w:sz w:val="20"/>
                <w:szCs w:val="20"/>
                <w:lang w:eastAsia="ru-RU"/>
              </w:rPr>
            </w:pPr>
            <w:r w:rsidRPr="00D90F7D">
              <w:rPr>
                <w:rFonts w:ascii="Times New Roman" w:eastAsia="Calibri" w:hAnsi="Times New Roman" w:cs="Times New Roman"/>
                <w:b/>
                <w:bCs/>
                <w:sz w:val="20"/>
                <w:szCs w:val="20"/>
                <w:lang w:eastAsia="ru-RU"/>
              </w:rPr>
              <w:lastRenderedPageBreak/>
              <w:t>Тема 7.6. Снятие и установка кузовных элементов.</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Pr>
                <w:rFonts w:ascii="Times New Roman" w:eastAsia="Calibri" w:hAnsi="Times New Roman" w:cs="Times New Roman"/>
                <w:bCs/>
                <w:sz w:val="20"/>
                <w:szCs w:val="20"/>
                <w:lang w:eastAsia="ru-RU"/>
              </w:rPr>
              <w:t xml:space="preserve">Правка панелей кузова на месте. Снятие и установка элементов кузова. Правка элементов кузова </w:t>
            </w:r>
            <w:proofErr w:type="gramStart"/>
            <w:r>
              <w:rPr>
                <w:rFonts w:ascii="Times New Roman" w:eastAsia="Calibri" w:hAnsi="Times New Roman" w:cs="Times New Roman"/>
                <w:bCs/>
                <w:sz w:val="20"/>
                <w:szCs w:val="20"/>
                <w:lang w:eastAsia="ru-RU"/>
              </w:rPr>
              <w:t>снятом</w:t>
            </w:r>
            <w:proofErr w:type="gramEnd"/>
            <w:r>
              <w:rPr>
                <w:rFonts w:ascii="Times New Roman" w:eastAsia="Calibri" w:hAnsi="Times New Roman" w:cs="Times New Roman"/>
                <w:bCs/>
                <w:sz w:val="20"/>
                <w:szCs w:val="20"/>
                <w:lang w:eastAsia="ru-RU"/>
              </w:rPr>
              <w:t xml:space="preserve"> положение. Снятие и установка стекол.</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10/70</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1051"/>
        </w:trPr>
        <w:tc>
          <w:tcPr>
            <w:tcW w:w="2078" w:type="dxa"/>
          </w:tcPr>
          <w:p w:rsidR="00010F50" w:rsidRPr="00D90F7D" w:rsidRDefault="00010F50" w:rsidP="00951A3D">
            <w:pPr>
              <w:spacing w:after="0" w:line="240" w:lineRule="auto"/>
              <w:rPr>
                <w:rFonts w:ascii="Times New Roman" w:eastAsia="Calibri" w:hAnsi="Times New Roman" w:cs="Times New Roman"/>
                <w:b/>
                <w:bCs/>
                <w:sz w:val="20"/>
                <w:szCs w:val="20"/>
                <w:lang w:eastAsia="ru-RU"/>
              </w:rPr>
            </w:pPr>
            <w:r w:rsidRPr="00D90F7D">
              <w:rPr>
                <w:rFonts w:ascii="Times New Roman" w:eastAsia="Calibri" w:hAnsi="Times New Roman" w:cs="Times New Roman"/>
                <w:b/>
                <w:bCs/>
                <w:sz w:val="20"/>
                <w:szCs w:val="20"/>
                <w:lang w:eastAsia="ru-RU"/>
              </w:rPr>
              <w:t>Тема 7.7. Покраска.</w:t>
            </w:r>
          </w:p>
        </w:tc>
        <w:tc>
          <w:tcPr>
            <w:tcW w:w="4406" w:type="dxa"/>
          </w:tcPr>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Cs/>
                <w:sz w:val="20"/>
                <w:szCs w:val="20"/>
                <w:lang w:eastAsia="ru-RU"/>
              </w:rPr>
              <w:t>Защита от коррозии. Подготовка поверхностей к окраске. Окраска кузова.</w:t>
            </w:r>
            <w:r>
              <w:rPr>
                <w:rFonts w:ascii="Times New Roman" w:eastAsia="Calibri" w:hAnsi="Times New Roman" w:cs="Times New Roman"/>
                <w:bCs/>
                <w:sz w:val="20"/>
                <w:szCs w:val="20"/>
                <w:lang w:eastAsia="ru-RU"/>
              </w:rPr>
              <w:t xml:space="preserve"> Промывка и очистка оборудования.</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6/76</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010F50" w:rsidRPr="00A05404"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010F50" w:rsidRPr="00A05404"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951A3D" w:rsidRPr="00A05404" w:rsidTr="00951A3D">
        <w:trPr>
          <w:trHeight w:val="86"/>
        </w:trPr>
        <w:tc>
          <w:tcPr>
            <w:tcW w:w="2078" w:type="dxa"/>
          </w:tcPr>
          <w:p w:rsidR="00951A3D" w:rsidRPr="00B13677" w:rsidRDefault="00951A3D"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Самостоятельная работа </w:t>
            </w:r>
          </w:p>
        </w:tc>
        <w:tc>
          <w:tcPr>
            <w:tcW w:w="4406" w:type="dxa"/>
          </w:tcPr>
          <w:p w:rsidR="00951A3D" w:rsidRPr="00A05404" w:rsidRDefault="00951A3D" w:rsidP="00951A3D">
            <w:pPr>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1.</w:t>
            </w:r>
            <w:r w:rsidRPr="00A05404">
              <w:rPr>
                <w:rFonts w:ascii="Times New Roman" w:eastAsiaTheme="minorEastAsia" w:hAnsi="Times New Roman" w:cs="Times New Roman"/>
                <w:sz w:val="20"/>
                <w:szCs w:val="20"/>
                <w:lang w:eastAsia="ru-RU"/>
              </w:rPr>
              <w:t>Систематическая проработка конспектов занятий, учебной и специальной технической литературы. Работа со справочной литературой.</w:t>
            </w:r>
          </w:p>
          <w:p w:rsidR="00951A3D" w:rsidRPr="00A05404" w:rsidRDefault="00951A3D" w:rsidP="00951A3D">
            <w:pPr>
              <w:spacing w:after="0" w:line="240" w:lineRule="auto"/>
              <w:jc w:val="both"/>
              <w:rPr>
                <w:rFonts w:ascii="Times New Roman" w:eastAsiaTheme="minorEastAsia" w:hAnsi="Times New Roman" w:cs="Times New Roman"/>
                <w:sz w:val="20"/>
                <w:szCs w:val="20"/>
                <w:lang w:eastAsia="ru-RU"/>
              </w:rPr>
            </w:pPr>
            <w:r w:rsidRPr="00A05404">
              <w:rPr>
                <w:rFonts w:ascii="Times New Roman" w:eastAsiaTheme="minorEastAsia" w:hAnsi="Times New Roman" w:cs="Times New Roman"/>
                <w:sz w:val="20"/>
                <w:szCs w:val="20"/>
                <w:lang w:eastAsia="ru-RU"/>
              </w:rPr>
              <w:t xml:space="preserve">2.Выполнение домашних заданий с применением  методических рекомендаций преподавателя, мастера производственного обучения. </w:t>
            </w:r>
          </w:p>
          <w:p w:rsidR="00951A3D" w:rsidRPr="00B13677" w:rsidRDefault="00951A3D" w:rsidP="00951A3D">
            <w:pPr>
              <w:spacing w:after="0" w:line="240" w:lineRule="auto"/>
              <w:jc w:val="both"/>
              <w:rPr>
                <w:rFonts w:ascii="Times New Roman" w:hAnsi="Times New Roman" w:cs="Times New Roman"/>
                <w:b/>
                <w:bCs/>
                <w:sz w:val="20"/>
                <w:szCs w:val="20"/>
              </w:rPr>
            </w:pPr>
          </w:p>
        </w:tc>
        <w:tc>
          <w:tcPr>
            <w:tcW w:w="676" w:type="dxa"/>
            <w:gridSpan w:val="2"/>
          </w:tcPr>
          <w:p w:rsidR="00951A3D" w:rsidRDefault="00951A3D" w:rsidP="00951A3D">
            <w:pPr>
              <w:spacing w:after="0" w:line="240" w:lineRule="auto"/>
              <w:jc w:val="center"/>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4</w:t>
            </w:r>
          </w:p>
        </w:tc>
        <w:tc>
          <w:tcPr>
            <w:tcW w:w="1453" w:type="dxa"/>
            <w:gridSpan w:val="8"/>
          </w:tcPr>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1.1-1.3; ПК 2.1-2.3; ПК 3.1-3.3</w:t>
            </w:r>
          </w:p>
          <w:p w:rsidR="00E70CFA" w:rsidRPr="00E70CFA"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ПК 4.1-4.3.;  ОК</w:t>
            </w:r>
            <w:proofErr w:type="gramStart"/>
            <w:r w:rsidRPr="00E70CFA">
              <w:rPr>
                <w:rFonts w:ascii="Times New Roman" w:eastAsiaTheme="minorEastAsia" w:hAnsi="Times New Roman" w:cs="Times New Roman"/>
                <w:sz w:val="20"/>
                <w:szCs w:val="20"/>
                <w:lang w:eastAsia="ru-RU"/>
              </w:rPr>
              <w:t>1</w:t>
            </w:r>
            <w:proofErr w:type="gramEnd"/>
            <w:r w:rsidRPr="00E70CFA">
              <w:rPr>
                <w:rFonts w:ascii="Times New Roman" w:eastAsiaTheme="minorEastAsia" w:hAnsi="Times New Roman" w:cs="Times New Roman"/>
                <w:sz w:val="20"/>
                <w:szCs w:val="20"/>
                <w:lang w:eastAsia="ru-RU"/>
              </w:rPr>
              <w:t>,ОК2,</w:t>
            </w:r>
          </w:p>
          <w:p w:rsidR="00951A3D" w:rsidRPr="00B13677" w:rsidRDefault="00E70CFA" w:rsidP="00E70CFA">
            <w:pPr>
              <w:spacing w:after="0" w:line="240" w:lineRule="auto"/>
              <w:jc w:val="center"/>
              <w:rPr>
                <w:rFonts w:ascii="Times New Roman" w:eastAsiaTheme="minorEastAsia" w:hAnsi="Times New Roman" w:cs="Times New Roman"/>
                <w:sz w:val="20"/>
                <w:szCs w:val="20"/>
                <w:lang w:eastAsia="ru-RU"/>
              </w:rPr>
            </w:pPr>
            <w:r w:rsidRPr="00E70CFA">
              <w:rPr>
                <w:rFonts w:ascii="Times New Roman" w:eastAsiaTheme="minorEastAsia" w:hAnsi="Times New Roman" w:cs="Times New Roman"/>
                <w:sz w:val="20"/>
                <w:szCs w:val="20"/>
                <w:lang w:eastAsia="ru-RU"/>
              </w:rPr>
              <w:t>ОК3, ОК</w:t>
            </w:r>
            <w:proofErr w:type="gramStart"/>
            <w:r w:rsidRPr="00E70CFA">
              <w:rPr>
                <w:rFonts w:ascii="Times New Roman" w:eastAsiaTheme="minorEastAsia" w:hAnsi="Times New Roman" w:cs="Times New Roman"/>
                <w:sz w:val="20"/>
                <w:szCs w:val="20"/>
                <w:lang w:eastAsia="ru-RU"/>
              </w:rPr>
              <w:t>4</w:t>
            </w:r>
            <w:proofErr w:type="gramEnd"/>
            <w:r w:rsidRPr="00E70CFA">
              <w:rPr>
                <w:rFonts w:ascii="Times New Roman" w:eastAsiaTheme="minorEastAsia" w:hAnsi="Times New Roman" w:cs="Times New Roman"/>
                <w:sz w:val="20"/>
                <w:szCs w:val="20"/>
                <w:lang w:eastAsia="ru-RU"/>
              </w:rPr>
              <w:t>,ОК7</w:t>
            </w:r>
          </w:p>
        </w:tc>
        <w:tc>
          <w:tcPr>
            <w:tcW w:w="1560" w:type="dxa"/>
          </w:tcPr>
          <w:p w:rsidR="00951A3D" w:rsidRPr="00B13677" w:rsidRDefault="00631BFC" w:rsidP="00951A3D">
            <w:pPr>
              <w:spacing w:after="0" w:line="240" w:lineRule="auto"/>
              <w:jc w:val="center"/>
              <w:rPr>
                <w:rFonts w:ascii="Times New Roman" w:eastAsiaTheme="minorEastAsia" w:hAnsi="Times New Roman" w:cs="Times New Roman"/>
                <w:sz w:val="20"/>
                <w:szCs w:val="20"/>
                <w:lang w:eastAsia="ru-RU"/>
              </w:rPr>
            </w:pPr>
            <w:r w:rsidRPr="00631BFC">
              <w:rPr>
                <w:rStyle w:val="2a"/>
                <w:rFonts w:eastAsia="Arial Unicode MS"/>
                <w:sz w:val="20"/>
                <w:szCs w:val="20"/>
              </w:rPr>
              <w:t>ЛР 7; ЛР 10; ЛР 25; ЛР 26; ЛР 27; ЛР 29; ЛР 30; ЛР 31; ЛР 32.</w:t>
            </w:r>
          </w:p>
        </w:tc>
      </w:tr>
      <w:tr w:rsidR="00010F50" w:rsidRPr="00A05404" w:rsidTr="00951A3D">
        <w:trPr>
          <w:trHeight w:val="207"/>
        </w:trPr>
        <w:tc>
          <w:tcPr>
            <w:tcW w:w="6484" w:type="dxa"/>
            <w:gridSpan w:val="2"/>
          </w:tcPr>
          <w:p w:rsidR="00010F50" w:rsidRPr="00A05404" w:rsidRDefault="00010F50" w:rsidP="00951A3D">
            <w:pPr>
              <w:shd w:val="clear" w:color="auto" w:fill="FFFFFF"/>
              <w:spacing w:after="0" w:line="240" w:lineRule="auto"/>
              <w:jc w:val="right"/>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 xml:space="preserve">Всего по курсу МДК </w:t>
            </w:r>
          </w:p>
        </w:tc>
        <w:tc>
          <w:tcPr>
            <w:tcW w:w="676" w:type="dxa"/>
            <w:gridSpan w:val="2"/>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596</w:t>
            </w:r>
          </w:p>
        </w:tc>
        <w:tc>
          <w:tcPr>
            <w:tcW w:w="1453" w:type="dxa"/>
            <w:gridSpan w:val="8"/>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682"/>
        </w:trPr>
        <w:tc>
          <w:tcPr>
            <w:tcW w:w="2078" w:type="dxa"/>
            <w:shd w:val="clear" w:color="auto" w:fill="CCC0D9" w:themeFill="accent4" w:themeFillTint="66"/>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Учебная практика.    </w:t>
            </w:r>
          </w:p>
          <w:p w:rsidR="00010F50" w:rsidRPr="00A05404" w:rsidRDefault="00010F50" w:rsidP="00951A3D">
            <w:pPr>
              <w:spacing w:after="0" w:line="240" w:lineRule="auto"/>
              <w:rPr>
                <w:rFonts w:ascii="Times New Roman" w:eastAsia="Calibri" w:hAnsi="Times New Roman" w:cs="Times New Roman"/>
                <w:bCs/>
                <w:i/>
                <w:sz w:val="20"/>
                <w:szCs w:val="20"/>
                <w:lang w:eastAsia="ru-RU"/>
              </w:rPr>
            </w:pPr>
            <w:r w:rsidRPr="00A05404">
              <w:rPr>
                <w:rFonts w:ascii="Times New Roman" w:eastAsia="Calibri" w:hAnsi="Times New Roman" w:cs="Times New Roman"/>
                <w:b/>
                <w:bCs/>
                <w:sz w:val="20"/>
                <w:szCs w:val="20"/>
                <w:lang w:eastAsia="ru-RU"/>
              </w:rPr>
              <w:t xml:space="preserve">УП.01.        </w:t>
            </w:r>
          </w:p>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          </w:t>
            </w:r>
          </w:p>
        </w:tc>
        <w:tc>
          <w:tcPr>
            <w:tcW w:w="4406" w:type="dxa"/>
            <w:shd w:val="clear" w:color="auto" w:fill="CCC0D9" w:themeFill="accent4" w:themeFillTint="66"/>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676" w:type="dxa"/>
            <w:gridSpan w:val="2"/>
            <w:shd w:val="clear" w:color="auto" w:fill="CCC0D9" w:themeFill="accent4" w:themeFillTint="66"/>
          </w:tcPr>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rPr>
                <w:rFonts w:ascii="Times New Roman" w:eastAsiaTheme="minorEastAsia" w:hAnsi="Times New Roman" w:cs="Times New Roman"/>
                <w:b/>
                <w:sz w:val="20"/>
                <w:szCs w:val="20"/>
                <w:lang w:eastAsia="ru-RU"/>
              </w:rPr>
            </w:pPr>
            <w:r>
              <w:rPr>
                <w:rFonts w:ascii="Times New Roman" w:eastAsiaTheme="minorEastAsia" w:hAnsi="Times New Roman" w:cs="Times New Roman"/>
                <w:b/>
                <w:sz w:val="20"/>
                <w:szCs w:val="20"/>
                <w:lang w:eastAsia="ru-RU"/>
              </w:rPr>
              <w:t>180</w:t>
            </w: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453" w:type="dxa"/>
            <w:gridSpan w:val="8"/>
            <w:shd w:val="clear" w:color="auto" w:fill="CCC0D9" w:themeFill="accent4" w:themeFillTint="66"/>
          </w:tcPr>
          <w:p w:rsidR="00010F50" w:rsidRDefault="00010F50" w:rsidP="00951A3D">
            <w:pP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c>
          <w:tcPr>
            <w:tcW w:w="1560" w:type="dxa"/>
            <w:shd w:val="clear" w:color="auto" w:fill="CCC0D9" w:themeFill="accent4" w:themeFillTint="66"/>
          </w:tcPr>
          <w:p w:rsidR="00010F50" w:rsidRDefault="00010F50" w:rsidP="00951A3D">
            <w:pPr>
              <w:rPr>
                <w:rFonts w:ascii="Times New Roman" w:eastAsiaTheme="minorEastAsia" w:hAnsi="Times New Roman" w:cs="Times New Roman"/>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sz w:val="20"/>
                <w:szCs w:val="20"/>
                <w:lang w:eastAsia="ru-RU"/>
              </w:rPr>
            </w:pPr>
          </w:p>
        </w:tc>
      </w:tr>
      <w:tr w:rsidR="00010F50" w:rsidRPr="00A05404" w:rsidTr="00951A3D">
        <w:trPr>
          <w:trHeight w:val="3020"/>
        </w:trPr>
        <w:tc>
          <w:tcPr>
            <w:tcW w:w="7160" w:type="dxa"/>
            <w:gridSpan w:val="4"/>
          </w:tcPr>
          <w:p w:rsidR="00010F50" w:rsidRPr="008D6CB5" w:rsidRDefault="00010F50" w:rsidP="00951A3D">
            <w:pPr>
              <w:spacing w:after="0" w:line="240" w:lineRule="auto"/>
              <w:rPr>
                <w:rFonts w:ascii="Times New Roman" w:hAnsi="Times New Roman" w:cs="Times New Roman"/>
                <w:b/>
                <w:bCs/>
                <w:i/>
                <w:sz w:val="20"/>
                <w:szCs w:val="20"/>
              </w:rPr>
            </w:pPr>
            <w:r w:rsidRPr="008D6CB5">
              <w:rPr>
                <w:rFonts w:ascii="Times New Roman" w:hAnsi="Times New Roman" w:cs="Times New Roman"/>
                <w:b/>
                <w:bCs/>
                <w:i/>
                <w:sz w:val="20"/>
                <w:szCs w:val="20"/>
              </w:rPr>
              <w:t xml:space="preserve">Виды работ </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Выполнение основных операций слесарных работ;</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Выполнение основных операций на металлорежущих станках;</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Получение практических навыков выполнения медницко-жестяницких, термических, кузнечных, сварочных работ;</w:t>
            </w:r>
          </w:p>
          <w:p w:rsidR="00010F50" w:rsidRPr="008D6CB5" w:rsidRDefault="000918F4" w:rsidP="00951A3D">
            <w:pPr>
              <w:pStyle w:val="ae"/>
              <w:numPr>
                <w:ilvl w:val="0"/>
                <w:numId w:val="37"/>
              </w:numPr>
              <w:spacing w:before="0" w:after="200"/>
              <w:ind w:left="426"/>
              <w:contextualSpacing/>
              <w:rPr>
                <w:rFonts w:eastAsia="Calibri"/>
                <w:bCs/>
                <w:sz w:val="20"/>
                <w:szCs w:val="20"/>
              </w:rPr>
            </w:pPr>
            <w:r>
              <w:rPr>
                <w:rFonts w:eastAsia="Calibri"/>
                <w:bCs/>
                <w:sz w:val="20"/>
                <w:szCs w:val="20"/>
              </w:rPr>
              <w:t>Выполнение демонтажно-монтажные</w:t>
            </w:r>
            <w:r w:rsidR="00010F50" w:rsidRPr="008D6CB5">
              <w:rPr>
                <w:rFonts w:eastAsia="Calibri"/>
                <w:bCs/>
                <w:sz w:val="20"/>
                <w:szCs w:val="20"/>
              </w:rPr>
              <w:t xml:space="preserve"> работ</w:t>
            </w:r>
            <w:r>
              <w:rPr>
                <w:rFonts w:eastAsia="Calibri"/>
                <w:bCs/>
                <w:sz w:val="20"/>
                <w:szCs w:val="20"/>
              </w:rPr>
              <w:t>ы</w:t>
            </w:r>
            <w:r w:rsidR="00010F50" w:rsidRPr="008D6CB5">
              <w:rPr>
                <w:rFonts w:eastAsia="Calibri"/>
                <w:bCs/>
                <w:sz w:val="20"/>
                <w:szCs w:val="20"/>
              </w:rPr>
              <w:t>;</w:t>
            </w:r>
          </w:p>
          <w:p w:rsidR="00010F50" w:rsidRPr="008D6CB5" w:rsidRDefault="003D12C1" w:rsidP="00951A3D">
            <w:pPr>
              <w:pStyle w:val="ae"/>
              <w:numPr>
                <w:ilvl w:val="0"/>
                <w:numId w:val="37"/>
              </w:numPr>
              <w:spacing w:before="0" w:after="200"/>
              <w:ind w:left="426"/>
              <w:contextualSpacing/>
              <w:rPr>
                <w:rFonts w:eastAsia="Calibri"/>
                <w:bCs/>
                <w:sz w:val="20"/>
                <w:szCs w:val="20"/>
              </w:rPr>
            </w:pPr>
            <w:r>
              <w:rPr>
                <w:rFonts w:eastAsia="Calibri"/>
                <w:bCs/>
                <w:sz w:val="20"/>
                <w:szCs w:val="20"/>
              </w:rPr>
              <w:t>Работы</w:t>
            </w:r>
            <w:r w:rsidR="00010F50" w:rsidRPr="008D6CB5">
              <w:rPr>
                <w:rFonts w:eastAsia="Calibri"/>
                <w:bCs/>
                <w:sz w:val="20"/>
                <w:szCs w:val="20"/>
              </w:rPr>
              <w:t xml:space="preserve"> по техническому обслуживанию и ремонту автомобилей;</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 xml:space="preserve">Выполнение работ по основным операциями по </w:t>
            </w:r>
            <w:r w:rsidR="002D25AC">
              <w:rPr>
                <w:rFonts w:eastAsia="Calibri"/>
                <w:bCs/>
                <w:sz w:val="20"/>
                <w:szCs w:val="20"/>
              </w:rPr>
              <w:t>ТО и Р</w:t>
            </w:r>
            <w:r w:rsidRPr="008D6CB5">
              <w:rPr>
                <w:rFonts w:eastAsia="Calibri"/>
                <w:bCs/>
                <w:sz w:val="20"/>
                <w:szCs w:val="20"/>
              </w:rPr>
              <w:t>;</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Проектирование зон, участков технического обслуживания;</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Участие в организации работ по техническому обслуживанию и ремонту автомобилей;</w:t>
            </w:r>
          </w:p>
          <w:p w:rsidR="00010F50" w:rsidRPr="008D6CB5" w:rsidRDefault="00010F50" w:rsidP="00951A3D">
            <w:pPr>
              <w:pStyle w:val="ae"/>
              <w:numPr>
                <w:ilvl w:val="0"/>
                <w:numId w:val="37"/>
              </w:numPr>
              <w:spacing w:before="0" w:after="200"/>
              <w:ind w:left="426"/>
              <w:contextualSpacing/>
              <w:rPr>
                <w:rFonts w:eastAsia="Calibri"/>
                <w:bCs/>
                <w:sz w:val="20"/>
                <w:szCs w:val="20"/>
              </w:rPr>
            </w:pPr>
            <w:r w:rsidRPr="008D6CB5">
              <w:rPr>
                <w:rFonts w:eastAsia="Calibri"/>
                <w:bCs/>
                <w:sz w:val="20"/>
                <w:szCs w:val="20"/>
              </w:rPr>
              <w:t>Оформление технологической документации.</w:t>
            </w:r>
          </w:p>
          <w:p w:rsidR="00010F50" w:rsidRPr="00364273" w:rsidRDefault="00010F50" w:rsidP="00951A3D">
            <w:pPr>
              <w:pStyle w:val="ae"/>
              <w:numPr>
                <w:ilvl w:val="0"/>
                <w:numId w:val="37"/>
              </w:numPr>
              <w:spacing w:before="0" w:after="200"/>
              <w:ind w:left="426"/>
              <w:contextualSpacing/>
              <w:rPr>
                <w:rFonts w:eastAsia="Calibri"/>
                <w:bCs/>
                <w:sz w:val="20"/>
                <w:szCs w:val="20"/>
              </w:rPr>
            </w:pPr>
            <w:r w:rsidRPr="00364273">
              <w:rPr>
                <w:rFonts w:eastAsiaTheme="minorEastAsia"/>
                <w:iCs/>
                <w:sz w:val="20"/>
                <w:szCs w:val="20"/>
              </w:rPr>
              <w:t>Дифференцированный зачет по итогам проведения УП01.</w:t>
            </w:r>
          </w:p>
        </w:tc>
        <w:tc>
          <w:tcPr>
            <w:tcW w:w="1453" w:type="dxa"/>
            <w:gridSpan w:val="8"/>
          </w:tcPr>
          <w:p w:rsidR="00E70CFA" w:rsidRPr="00E70CFA" w:rsidRDefault="00E70CFA" w:rsidP="00E70CFA">
            <w:pPr>
              <w:ind w:left="66"/>
              <w:contextualSpacing/>
              <w:jc w:val="center"/>
              <w:rPr>
                <w:rFonts w:eastAsia="Calibri"/>
                <w:bCs/>
                <w:sz w:val="20"/>
                <w:szCs w:val="20"/>
              </w:rPr>
            </w:pPr>
            <w:r w:rsidRPr="00E70CFA">
              <w:rPr>
                <w:rFonts w:eastAsia="Calibri"/>
                <w:bCs/>
                <w:sz w:val="20"/>
                <w:szCs w:val="20"/>
              </w:rPr>
              <w:t>ПК 1.1-1.3; ПК 2.1-2.3; ПК 3.1-3.3</w:t>
            </w:r>
          </w:p>
          <w:p w:rsidR="00E70CFA" w:rsidRPr="00E70CFA" w:rsidRDefault="00E70CFA" w:rsidP="00E70CFA">
            <w:pPr>
              <w:ind w:left="66"/>
              <w:contextualSpacing/>
              <w:jc w:val="center"/>
              <w:rPr>
                <w:rFonts w:eastAsia="Calibri"/>
                <w:bCs/>
                <w:sz w:val="20"/>
                <w:szCs w:val="20"/>
              </w:rPr>
            </w:pPr>
            <w:r w:rsidRPr="00E70CFA">
              <w:rPr>
                <w:rFonts w:eastAsia="Calibri"/>
                <w:bCs/>
                <w:sz w:val="20"/>
                <w:szCs w:val="20"/>
              </w:rPr>
              <w:t>ПК 4.1-4.3.;  ОК</w:t>
            </w:r>
            <w:proofErr w:type="gramStart"/>
            <w:r w:rsidRPr="00E70CFA">
              <w:rPr>
                <w:rFonts w:eastAsia="Calibri"/>
                <w:bCs/>
                <w:sz w:val="20"/>
                <w:szCs w:val="20"/>
              </w:rPr>
              <w:t>1</w:t>
            </w:r>
            <w:proofErr w:type="gramEnd"/>
            <w:r w:rsidRPr="00E70CFA">
              <w:rPr>
                <w:rFonts w:eastAsia="Calibri"/>
                <w:bCs/>
                <w:sz w:val="20"/>
                <w:szCs w:val="20"/>
              </w:rPr>
              <w:t>,ОК2,</w:t>
            </w:r>
          </w:p>
          <w:p w:rsidR="00010F50" w:rsidRPr="00010F50" w:rsidRDefault="00E70CFA" w:rsidP="00E70CFA">
            <w:pPr>
              <w:ind w:left="66"/>
              <w:contextualSpacing/>
              <w:jc w:val="center"/>
              <w:rPr>
                <w:rFonts w:eastAsia="Calibri"/>
                <w:bCs/>
                <w:sz w:val="20"/>
                <w:szCs w:val="20"/>
              </w:rPr>
            </w:pPr>
            <w:r w:rsidRPr="00E70CFA">
              <w:rPr>
                <w:rFonts w:eastAsia="Calibri"/>
                <w:bCs/>
                <w:sz w:val="20"/>
                <w:szCs w:val="20"/>
              </w:rPr>
              <w:t>ОК3, ОК</w:t>
            </w:r>
            <w:proofErr w:type="gramStart"/>
            <w:r w:rsidRPr="00E70CFA">
              <w:rPr>
                <w:rFonts w:eastAsia="Calibri"/>
                <w:bCs/>
                <w:sz w:val="20"/>
                <w:szCs w:val="20"/>
              </w:rPr>
              <w:t>4</w:t>
            </w:r>
            <w:proofErr w:type="gramEnd"/>
            <w:r w:rsidRPr="00E70CFA">
              <w:rPr>
                <w:rFonts w:eastAsia="Calibri"/>
                <w:bCs/>
                <w:sz w:val="20"/>
                <w:szCs w:val="20"/>
              </w:rPr>
              <w:t>,ОК7</w:t>
            </w:r>
          </w:p>
        </w:tc>
        <w:tc>
          <w:tcPr>
            <w:tcW w:w="1560" w:type="dxa"/>
          </w:tcPr>
          <w:p w:rsidR="00010F50" w:rsidRPr="00010F50" w:rsidRDefault="00631BFC" w:rsidP="00951A3D">
            <w:pPr>
              <w:contextualSpacing/>
              <w:rPr>
                <w:rFonts w:eastAsia="Calibri"/>
                <w:bCs/>
                <w:sz w:val="20"/>
                <w:szCs w:val="20"/>
              </w:rPr>
            </w:pPr>
            <w:r w:rsidRPr="00951A3D">
              <w:rPr>
                <w:rStyle w:val="2a"/>
                <w:rFonts w:eastAsia="Arial Unicode MS"/>
                <w:sz w:val="20"/>
                <w:szCs w:val="20"/>
              </w:rPr>
              <w:t>ЛР 2; ЛР 15; ЛР 3; ЛР 18; ЛР 4; ЛР 14; ЛР 7; ЛР 10; ЛР 25; ЛР 26; ЛР 27; ЛР 29; ЛР 30; ЛР 31; ЛР 32.</w:t>
            </w:r>
          </w:p>
        </w:tc>
      </w:tr>
      <w:tr w:rsidR="00010F50" w:rsidRPr="00A05404" w:rsidTr="00951A3D">
        <w:trPr>
          <w:trHeight w:val="392"/>
        </w:trPr>
        <w:tc>
          <w:tcPr>
            <w:tcW w:w="6484" w:type="dxa"/>
            <w:gridSpan w:val="2"/>
            <w:shd w:val="clear" w:color="auto" w:fill="CCC0D9" w:themeFill="accent4" w:themeFillTint="66"/>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 xml:space="preserve">Производственная  практика.    </w:t>
            </w:r>
          </w:p>
          <w:p w:rsidR="00010F50" w:rsidRPr="00A05404" w:rsidRDefault="00010F50" w:rsidP="00951A3D">
            <w:pPr>
              <w:spacing w:after="0" w:line="240" w:lineRule="auto"/>
              <w:rPr>
                <w:rFonts w:ascii="Times New Roman" w:eastAsiaTheme="minorEastAsia" w:hAnsi="Times New Roman" w:cs="Times New Roman"/>
                <w:sz w:val="20"/>
                <w:szCs w:val="20"/>
                <w:lang w:eastAsia="ru-RU"/>
              </w:rPr>
            </w:pPr>
            <w:r w:rsidRPr="00A05404">
              <w:rPr>
                <w:rFonts w:ascii="Times New Roman" w:eastAsia="Calibri" w:hAnsi="Times New Roman" w:cs="Times New Roman"/>
                <w:b/>
                <w:bCs/>
                <w:sz w:val="20"/>
                <w:szCs w:val="20"/>
                <w:lang w:eastAsia="ru-RU"/>
              </w:rPr>
              <w:t xml:space="preserve">ПП.01.     </w:t>
            </w:r>
          </w:p>
        </w:tc>
        <w:tc>
          <w:tcPr>
            <w:tcW w:w="676" w:type="dxa"/>
            <w:gridSpan w:val="2"/>
            <w:shd w:val="clear" w:color="auto" w:fill="CCC0D9" w:themeFill="accent4" w:themeFillTint="66"/>
          </w:tcPr>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r w:rsidRPr="00A05404">
              <w:rPr>
                <w:rFonts w:ascii="Times New Roman" w:eastAsiaTheme="minorEastAsia" w:hAnsi="Times New Roman" w:cs="Times New Roman"/>
                <w:b/>
                <w:sz w:val="20"/>
                <w:szCs w:val="20"/>
                <w:lang w:eastAsia="ru-RU"/>
              </w:rPr>
              <w:t>216</w:t>
            </w:r>
          </w:p>
        </w:tc>
        <w:tc>
          <w:tcPr>
            <w:tcW w:w="1453" w:type="dxa"/>
            <w:gridSpan w:val="8"/>
            <w:shd w:val="clear" w:color="auto" w:fill="CCC0D9" w:themeFill="accent4" w:themeFillTint="66"/>
          </w:tcPr>
          <w:p w:rsidR="00010F50" w:rsidRDefault="00010F50" w:rsidP="00951A3D">
            <w:pPr>
              <w:rPr>
                <w:rFonts w:ascii="Times New Roman" w:eastAsiaTheme="minorEastAsia" w:hAnsi="Times New Roman" w:cs="Times New Roman"/>
                <w:b/>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c>
          <w:tcPr>
            <w:tcW w:w="1560" w:type="dxa"/>
            <w:shd w:val="clear" w:color="auto" w:fill="CCC0D9" w:themeFill="accent4" w:themeFillTint="66"/>
          </w:tcPr>
          <w:p w:rsidR="00010F50" w:rsidRDefault="00010F50" w:rsidP="00951A3D">
            <w:pPr>
              <w:rPr>
                <w:rFonts w:ascii="Times New Roman" w:eastAsiaTheme="minorEastAsia" w:hAnsi="Times New Roman" w:cs="Times New Roman"/>
                <w:b/>
                <w:sz w:val="20"/>
                <w:szCs w:val="20"/>
                <w:lang w:eastAsia="ru-RU"/>
              </w:rPr>
            </w:pPr>
          </w:p>
          <w:p w:rsidR="00010F50" w:rsidRPr="00A05404" w:rsidRDefault="00010F50" w:rsidP="00951A3D">
            <w:pPr>
              <w:spacing w:after="0" w:line="240" w:lineRule="auto"/>
              <w:jc w:val="center"/>
              <w:rPr>
                <w:rFonts w:ascii="Times New Roman" w:eastAsiaTheme="minorEastAsia" w:hAnsi="Times New Roman" w:cs="Times New Roman"/>
                <w:b/>
                <w:sz w:val="20"/>
                <w:szCs w:val="20"/>
                <w:lang w:eastAsia="ru-RU"/>
              </w:rPr>
            </w:pPr>
          </w:p>
        </w:tc>
      </w:tr>
      <w:tr w:rsidR="00010F50" w:rsidRPr="00A05404" w:rsidTr="00951A3D">
        <w:trPr>
          <w:trHeight w:val="149"/>
        </w:trPr>
        <w:tc>
          <w:tcPr>
            <w:tcW w:w="7160" w:type="dxa"/>
            <w:gridSpan w:val="4"/>
          </w:tcPr>
          <w:p w:rsidR="00010F50" w:rsidRPr="008D6CB5" w:rsidRDefault="00010F50" w:rsidP="00951A3D">
            <w:pPr>
              <w:spacing w:after="0" w:line="240" w:lineRule="auto"/>
              <w:rPr>
                <w:rFonts w:ascii="Times New Roman" w:eastAsia="Times New Roman" w:hAnsi="Times New Roman" w:cs="Times New Roman"/>
                <w:b/>
                <w:bCs/>
                <w:i/>
                <w:sz w:val="20"/>
                <w:szCs w:val="20"/>
                <w:lang w:eastAsia="ru-RU"/>
              </w:rPr>
            </w:pPr>
            <w:r w:rsidRPr="008D6CB5">
              <w:rPr>
                <w:rFonts w:ascii="Times New Roman" w:eastAsia="Times New Roman" w:hAnsi="Times New Roman" w:cs="Times New Roman"/>
                <w:b/>
                <w:bCs/>
                <w:i/>
                <w:sz w:val="20"/>
                <w:szCs w:val="20"/>
                <w:lang w:eastAsia="ru-RU"/>
              </w:rPr>
              <w:t xml:space="preserve">Виды работ </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1. Ознакомление с предприятием;</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2.Работа на рабочих местах на постах диагностики, контрольно-технического пункта и участках ЕО;</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замеры параметров технического состояния автомобилей, оформление технической документации.</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3.Работа на рабочих местах на посту (линии) технического обслуживания (ТО-1);</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выполнение работ по текущему и сопутствующему ремонту.</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4.Работа на рабочих местах на посту (линии) технического обслуживания (ТО-2);</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оснащение пост ТО-2, содержание и оформление документации.</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5. Работа на посту текущего ремонта;</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 выполнение работ с применением необходимого оборудования, инструмента, оснастки, и оформление документации.</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6.Работа на рабочих местах производственных отделений и участков;</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lastRenderedPageBreak/>
              <w:t>- выполнение работ, связанных с ремонтом и обслуживанием агрегатов, узлов автомобилей.</w:t>
            </w:r>
          </w:p>
          <w:p w:rsidR="00010F50" w:rsidRPr="008D6CB5" w:rsidRDefault="00010F50" w:rsidP="00951A3D">
            <w:pPr>
              <w:spacing w:after="0" w:line="240" w:lineRule="auto"/>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7.Обобщение материалов и оформление отчета по практике.</w:t>
            </w:r>
          </w:p>
          <w:p w:rsidR="00010F50" w:rsidRPr="008D6CB5" w:rsidRDefault="00010F50" w:rsidP="00951A3D">
            <w:pPr>
              <w:spacing w:after="0" w:line="240" w:lineRule="auto"/>
              <w:contextualSpacing/>
              <w:rPr>
                <w:rFonts w:ascii="Times New Roman" w:eastAsia="Calibri" w:hAnsi="Times New Roman" w:cs="Times New Roman"/>
                <w:bCs/>
                <w:sz w:val="20"/>
                <w:szCs w:val="20"/>
                <w:lang w:eastAsia="ru-RU"/>
              </w:rPr>
            </w:pPr>
            <w:r w:rsidRPr="008D6CB5">
              <w:rPr>
                <w:rFonts w:ascii="Times New Roman" w:eastAsia="Calibri" w:hAnsi="Times New Roman" w:cs="Times New Roman"/>
                <w:bCs/>
                <w:sz w:val="20"/>
                <w:szCs w:val="20"/>
                <w:lang w:eastAsia="ru-RU"/>
              </w:rPr>
              <w:t>8.  Оформление отчетной документации с учетом требований ЕСКД.</w:t>
            </w:r>
          </w:p>
          <w:p w:rsidR="00010F50" w:rsidRPr="00A05404" w:rsidRDefault="00010F50" w:rsidP="00951A3D">
            <w:pPr>
              <w:spacing w:after="0" w:line="240" w:lineRule="auto"/>
              <w:contextualSpacing/>
              <w:rPr>
                <w:rFonts w:ascii="Times New Roman" w:eastAsia="Times New Roman" w:hAnsi="Times New Roman" w:cs="Times New Roman"/>
                <w:sz w:val="20"/>
                <w:szCs w:val="20"/>
                <w:lang w:eastAsia="ru-RU"/>
              </w:rPr>
            </w:pPr>
            <w:r w:rsidRPr="008D6CB5">
              <w:rPr>
                <w:rFonts w:ascii="Times New Roman" w:eastAsia="Calibri" w:hAnsi="Times New Roman" w:cs="Times New Roman"/>
                <w:bCs/>
                <w:sz w:val="20"/>
                <w:szCs w:val="20"/>
                <w:lang w:eastAsia="ru-RU"/>
              </w:rPr>
              <w:t xml:space="preserve">9. </w:t>
            </w:r>
            <w:r w:rsidRPr="008D6CB5">
              <w:rPr>
                <w:rFonts w:ascii="Times New Roman" w:eastAsiaTheme="minorEastAsia" w:hAnsi="Times New Roman" w:cs="Times New Roman"/>
                <w:b/>
                <w:iCs/>
                <w:sz w:val="20"/>
                <w:szCs w:val="20"/>
                <w:lang w:eastAsia="ru-RU"/>
              </w:rPr>
              <w:t xml:space="preserve"> </w:t>
            </w:r>
            <w:r w:rsidRPr="00364273">
              <w:rPr>
                <w:rFonts w:ascii="Times New Roman" w:eastAsiaTheme="minorEastAsia" w:hAnsi="Times New Roman" w:cs="Times New Roman"/>
                <w:iCs/>
                <w:sz w:val="20"/>
                <w:szCs w:val="20"/>
                <w:lang w:eastAsia="ru-RU"/>
              </w:rPr>
              <w:t>Дифференцированный зачет по итогам проведения ПП01.</w:t>
            </w:r>
          </w:p>
        </w:tc>
        <w:tc>
          <w:tcPr>
            <w:tcW w:w="1453" w:type="dxa"/>
            <w:gridSpan w:val="8"/>
          </w:tcPr>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E70CFA" w:rsidRPr="00E70CFA" w:rsidRDefault="00E70CFA" w:rsidP="00E70CFA">
            <w:pPr>
              <w:rPr>
                <w:rFonts w:ascii="Times New Roman" w:eastAsia="Times New Roman" w:hAnsi="Times New Roman" w:cs="Times New Roman"/>
                <w:sz w:val="20"/>
                <w:szCs w:val="20"/>
                <w:lang w:eastAsia="ru-RU"/>
              </w:rPr>
            </w:pPr>
            <w:r w:rsidRPr="00E70CFA">
              <w:rPr>
                <w:rFonts w:ascii="Times New Roman" w:eastAsia="Times New Roman" w:hAnsi="Times New Roman" w:cs="Times New Roman"/>
                <w:sz w:val="20"/>
                <w:szCs w:val="20"/>
                <w:lang w:eastAsia="ru-RU"/>
              </w:rPr>
              <w:t>ПК 1.1-1.3; ПК 2.1-2.3; ПК 3.1-3.3</w:t>
            </w:r>
          </w:p>
          <w:p w:rsidR="00E70CFA" w:rsidRPr="00E70CFA" w:rsidRDefault="00E70CFA" w:rsidP="00E70CFA">
            <w:pPr>
              <w:rPr>
                <w:rFonts w:ascii="Times New Roman" w:eastAsia="Times New Roman" w:hAnsi="Times New Roman" w:cs="Times New Roman"/>
                <w:sz w:val="20"/>
                <w:szCs w:val="20"/>
                <w:lang w:eastAsia="ru-RU"/>
              </w:rPr>
            </w:pPr>
            <w:r w:rsidRPr="00E70CFA">
              <w:rPr>
                <w:rFonts w:ascii="Times New Roman" w:eastAsia="Times New Roman" w:hAnsi="Times New Roman" w:cs="Times New Roman"/>
                <w:sz w:val="20"/>
                <w:szCs w:val="20"/>
                <w:lang w:eastAsia="ru-RU"/>
              </w:rPr>
              <w:t>ПК 4.1-4.3.;  ОК</w:t>
            </w:r>
            <w:proofErr w:type="gramStart"/>
            <w:r w:rsidRPr="00E70CFA">
              <w:rPr>
                <w:rFonts w:ascii="Times New Roman" w:eastAsia="Times New Roman" w:hAnsi="Times New Roman" w:cs="Times New Roman"/>
                <w:sz w:val="20"/>
                <w:szCs w:val="20"/>
                <w:lang w:eastAsia="ru-RU"/>
              </w:rPr>
              <w:t>1</w:t>
            </w:r>
            <w:proofErr w:type="gramEnd"/>
            <w:r w:rsidRPr="00E70CFA">
              <w:rPr>
                <w:rFonts w:ascii="Times New Roman" w:eastAsia="Times New Roman" w:hAnsi="Times New Roman" w:cs="Times New Roman"/>
                <w:sz w:val="20"/>
                <w:szCs w:val="20"/>
                <w:lang w:eastAsia="ru-RU"/>
              </w:rPr>
              <w:t>,ОК2,</w:t>
            </w:r>
          </w:p>
          <w:p w:rsidR="00010F50" w:rsidRDefault="00E70CFA" w:rsidP="00E70CFA">
            <w:pPr>
              <w:rPr>
                <w:rFonts w:ascii="Times New Roman" w:eastAsia="Times New Roman" w:hAnsi="Times New Roman" w:cs="Times New Roman"/>
                <w:sz w:val="20"/>
                <w:szCs w:val="20"/>
                <w:lang w:eastAsia="ru-RU"/>
              </w:rPr>
            </w:pPr>
            <w:r w:rsidRPr="00E70CFA">
              <w:rPr>
                <w:rFonts w:ascii="Times New Roman" w:eastAsia="Times New Roman" w:hAnsi="Times New Roman" w:cs="Times New Roman"/>
                <w:sz w:val="20"/>
                <w:szCs w:val="20"/>
                <w:lang w:eastAsia="ru-RU"/>
              </w:rPr>
              <w:t>ОК3, ОК</w:t>
            </w:r>
            <w:proofErr w:type="gramStart"/>
            <w:r w:rsidRPr="00E70CFA">
              <w:rPr>
                <w:rFonts w:ascii="Times New Roman" w:eastAsia="Times New Roman" w:hAnsi="Times New Roman" w:cs="Times New Roman"/>
                <w:sz w:val="20"/>
                <w:szCs w:val="20"/>
                <w:lang w:eastAsia="ru-RU"/>
              </w:rPr>
              <w:t>4</w:t>
            </w:r>
            <w:proofErr w:type="gramEnd"/>
            <w:r w:rsidRPr="00E70CFA">
              <w:rPr>
                <w:rFonts w:ascii="Times New Roman" w:eastAsia="Times New Roman" w:hAnsi="Times New Roman" w:cs="Times New Roman"/>
                <w:sz w:val="20"/>
                <w:szCs w:val="20"/>
                <w:lang w:eastAsia="ru-RU"/>
              </w:rPr>
              <w:t>,ОК7</w:t>
            </w: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Pr="00A05404" w:rsidRDefault="00010F50" w:rsidP="00951A3D">
            <w:pPr>
              <w:spacing w:after="0" w:line="240" w:lineRule="auto"/>
              <w:contextualSpacing/>
              <w:rPr>
                <w:rFonts w:ascii="Times New Roman" w:eastAsia="Times New Roman" w:hAnsi="Times New Roman" w:cs="Times New Roman"/>
                <w:sz w:val="20"/>
                <w:szCs w:val="20"/>
                <w:lang w:eastAsia="ru-RU"/>
              </w:rPr>
            </w:pPr>
          </w:p>
        </w:tc>
        <w:tc>
          <w:tcPr>
            <w:tcW w:w="1560" w:type="dxa"/>
          </w:tcPr>
          <w:p w:rsidR="00010F50" w:rsidRDefault="00631BFC" w:rsidP="00951A3D">
            <w:pPr>
              <w:rPr>
                <w:rFonts w:ascii="Times New Roman" w:eastAsia="Times New Roman" w:hAnsi="Times New Roman" w:cs="Times New Roman"/>
                <w:sz w:val="20"/>
                <w:szCs w:val="20"/>
                <w:lang w:eastAsia="ru-RU"/>
              </w:rPr>
            </w:pPr>
            <w:r w:rsidRPr="00951A3D">
              <w:rPr>
                <w:rStyle w:val="2a"/>
                <w:rFonts w:eastAsia="Arial Unicode MS"/>
                <w:sz w:val="20"/>
                <w:szCs w:val="20"/>
              </w:rPr>
              <w:lastRenderedPageBreak/>
              <w:t>ЛР 2; ЛР 15; ЛР 3; ЛР 18; ЛР 4; ЛР 14; ЛР 7; ЛР 10; ЛР 25; ЛР 26; ЛР 27; ЛР 29; ЛР 30; ЛР 31; ЛР 32.</w:t>
            </w: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Default="00010F50" w:rsidP="00951A3D">
            <w:pPr>
              <w:rPr>
                <w:rFonts w:ascii="Times New Roman" w:eastAsia="Times New Roman" w:hAnsi="Times New Roman" w:cs="Times New Roman"/>
                <w:sz w:val="20"/>
                <w:szCs w:val="20"/>
                <w:lang w:eastAsia="ru-RU"/>
              </w:rPr>
            </w:pPr>
          </w:p>
          <w:p w:rsidR="00010F50" w:rsidRPr="00A05404" w:rsidRDefault="00010F50" w:rsidP="00951A3D">
            <w:pPr>
              <w:spacing w:after="0" w:line="240" w:lineRule="auto"/>
              <w:contextualSpacing/>
              <w:rPr>
                <w:rFonts w:ascii="Times New Roman" w:eastAsia="Times New Roman" w:hAnsi="Times New Roman" w:cs="Times New Roman"/>
                <w:sz w:val="20"/>
                <w:szCs w:val="20"/>
                <w:lang w:eastAsia="ru-RU"/>
              </w:rPr>
            </w:pPr>
          </w:p>
        </w:tc>
      </w:tr>
      <w:tr w:rsidR="00010F50" w:rsidRPr="00A05404" w:rsidTr="00951A3D">
        <w:trPr>
          <w:trHeight w:val="136"/>
        </w:trPr>
        <w:tc>
          <w:tcPr>
            <w:tcW w:w="6484" w:type="dxa"/>
            <w:gridSpan w:val="2"/>
          </w:tcPr>
          <w:p w:rsidR="00010F50" w:rsidRPr="00364273" w:rsidRDefault="00010F50" w:rsidP="00951A3D">
            <w:pPr>
              <w:spacing w:after="0" w:line="240" w:lineRule="auto"/>
              <w:rPr>
                <w:rFonts w:ascii="Times New Roman" w:eastAsia="Calibri" w:hAnsi="Times New Roman" w:cs="Times New Roman"/>
                <w:bCs/>
                <w:i/>
                <w:sz w:val="20"/>
                <w:szCs w:val="20"/>
                <w:lang w:eastAsia="ru-RU"/>
              </w:rPr>
            </w:pPr>
            <w:r>
              <w:rPr>
                <w:rFonts w:ascii="Times New Roman" w:eastAsia="Calibri" w:hAnsi="Times New Roman" w:cs="Times New Roman"/>
                <w:b/>
                <w:bCs/>
                <w:sz w:val="20"/>
                <w:szCs w:val="20"/>
                <w:lang w:eastAsia="ru-RU"/>
              </w:rPr>
              <w:lastRenderedPageBreak/>
              <w:t>Экзамен по модулю ПМ.01.Э</w:t>
            </w:r>
          </w:p>
        </w:tc>
        <w:tc>
          <w:tcPr>
            <w:tcW w:w="651"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24</w:t>
            </w:r>
          </w:p>
        </w:tc>
        <w:tc>
          <w:tcPr>
            <w:tcW w:w="1478" w:type="dxa"/>
            <w:gridSpan w:val="9"/>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c>
          <w:tcPr>
            <w:tcW w:w="1560" w:type="dxa"/>
          </w:tcPr>
          <w:p w:rsidR="00010F50" w:rsidRPr="00A05404" w:rsidRDefault="00010F50" w:rsidP="00951A3D">
            <w:pPr>
              <w:spacing w:after="0" w:line="240" w:lineRule="auto"/>
              <w:rPr>
                <w:rFonts w:ascii="Times New Roman" w:eastAsia="Calibri" w:hAnsi="Times New Roman" w:cs="Times New Roman"/>
                <w:b/>
                <w:bCs/>
                <w:sz w:val="20"/>
                <w:szCs w:val="20"/>
                <w:lang w:eastAsia="ru-RU"/>
              </w:rPr>
            </w:pPr>
          </w:p>
        </w:tc>
      </w:tr>
      <w:tr w:rsidR="00010F50" w:rsidRPr="00A05404" w:rsidTr="00951A3D">
        <w:tc>
          <w:tcPr>
            <w:tcW w:w="6484" w:type="dxa"/>
            <w:gridSpan w:val="2"/>
            <w:shd w:val="clear" w:color="auto" w:fill="FFFF00"/>
          </w:tcPr>
          <w:p w:rsidR="00010F50" w:rsidRPr="00A05404" w:rsidRDefault="00010F50" w:rsidP="00951A3D">
            <w:pPr>
              <w:tabs>
                <w:tab w:val="left" w:pos="708"/>
              </w:tabs>
              <w:spacing w:after="0" w:line="240" w:lineRule="auto"/>
              <w:jc w:val="right"/>
              <w:rPr>
                <w:rFonts w:ascii="Times New Roman" w:eastAsia="Calibri" w:hAnsi="Times New Roman" w:cs="Times New Roman"/>
                <w:b/>
                <w:bCs/>
                <w:sz w:val="20"/>
                <w:szCs w:val="20"/>
                <w:lang w:eastAsia="ru-RU"/>
              </w:rPr>
            </w:pPr>
            <w:r w:rsidRPr="00A05404">
              <w:rPr>
                <w:rFonts w:ascii="Times New Roman" w:eastAsia="Calibri" w:hAnsi="Times New Roman" w:cs="Times New Roman"/>
                <w:b/>
                <w:bCs/>
                <w:sz w:val="20"/>
                <w:szCs w:val="20"/>
                <w:lang w:eastAsia="ru-RU"/>
              </w:rPr>
              <w:t>Всего за весь курс по ПМ 01.</w:t>
            </w:r>
          </w:p>
        </w:tc>
        <w:tc>
          <w:tcPr>
            <w:tcW w:w="651" w:type="dxa"/>
            <w:shd w:val="clear" w:color="auto" w:fill="FFFF00"/>
          </w:tcPr>
          <w:p w:rsidR="00010F50" w:rsidRPr="00A05404" w:rsidRDefault="00010F50" w:rsidP="00951A3D">
            <w:pPr>
              <w:spacing w:after="0" w:line="240" w:lineRule="auto"/>
              <w:jc w:val="center"/>
              <w:rPr>
                <w:rFonts w:ascii="Times New Roman" w:eastAsiaTheme="minorEastAsia" w:hAnsi="Times New Roman" w:cs="Times New Roman"/>
                <w:b/>
                <w:i/>
                <w:sz w:val="20"/>
                <w:szCs w:val="20"/>
                <w:lang w:eastAsia="ru-RU"/>
              </w:rPr>
            </w:pPr>
            <w:r>
              <w:rPr>
                <w:rFonts w:ascii="Times New Roman" w:eastAsiaTheme="minorEastAsia" w:hAnsi="Times New Roman" w:cs="Times New Roman"/>
                <w:b/>
                <w:sz w:val="20"/>
                <w:szCs w:val="20"/>
                <w:lang w:eastAsia="ru-RU"/>
              </w:rPr>
              <w:t>1062</w:t>
            </w:r>
          </w:p>
        </w:tc>
        <w:tc>
          <w:tcPr>
            <w:tcW w:w="1478" w:type="dxa"/>
            <w:gridSpan w:val="9"/>
            <w:shd w:val="clear" w:color="auto" w:fill="FFFF00"/>
          </w:tcPr>
          <w:p w:rsidR="00010F50" w:rsidRPr="00A05404" w:rsidRDefault="00010F50" w:rsidP="00951A3D">
            <w:pPr>
              <w:spacing w:after="0" w:line="240" w:lineRule="auto"/>
              <w:jc w:val="center"/>
              <w:rPr>
                <w:rFonts w:ascii="Times New Roman" w:eastAsiaTheme="minorEastAsia" w:hAnsi="Times New Roman" w:cs="Times New Roman"/>
                <w:b/>
                <w:i/>
                <w:sz w:val="20"/>
                <w:szCs w:val="20"/>
                <w:lang w:eastAsia="ru-RU"/>
              </w:rPr>
            </w:pPr>
          </w:p>
        </w:tc>
        <w:tc>
          <w:tcPr>
            <w:tcW w:w="1560" w:type="dxa"/>
            <w:shd w:val="clear" w:color="auto" w:fill="FFFF00"/>
          </w:tcPr>
          <w:p w:rsidR="00010F50" w:rsidRPr="00A05404" w:rsidRDefault="00010F50" w:rsidP="00951A3D">
            <w:pPr>
              <w:spacing w:after="0" w:line="240" w:lineRule="auto"/>
              <w:jc w:val="center"/>
              <w:rPr>
                <w:rFonts w:ascii="Times New Roman" w:eastAsiaTheme="minorEastAsia" w:hAnsi="Times New Roman" w:cs="Times New Roman"/>
                <w:b/>
                <w:i/>
                <w:sz w:val="20"/>
                <w:szCs w:val="20"/>
                <w:lang w:eastAsia="ru-RU"/>
              </w:rPr>
            </w:pPr>
          </w:p>
        </w:tc>
      </w:tr>
    </w:tbl>
    <w:p w:rsidR="00A05404" w:rsidRPr="00691DCD" w:rsidRDefault="00A05404" w:rsidP="00691DCD">
      <w:pPr>
        <w:jc w:val="both"/>
        <w:rPr>
          <w:rFonts w:ascii="Times New Roman" w:eastAsia="Times New Roman" w:hAnsi="Times New Roman" w:cs="Times New Roman"/>
          <w:b/>
          <w:i/>
          <w:sz w:val="24"/>
          <w:szCs w:val="24"/>
          <w:lang w:eastAsia="ru-RU"/>
        </w:rPr>
        <w:sectPr w:rsidR="00A05404" w:rsidRPr="00691DCD" w:rsidSect="00CE58CC">
          <w:pgSz w:w="11907" w:h="16840"/>
          <w:pgMar w:top="709" w:right="851" w:bottom="992" w:left="851" w:header="709" w:footer="709" w:gutter="0"/>
          <w:cols w:space="720"/>
        </w:sectPr>
      </w:pPr>
    </w:p>
    <w:p w:rsidR="00691DCD" w:rsidRPr="00691DCD" w:rsidRDefault="00691DCD" w:rsidP="00364273">
      <w:pPr>
        <w:jc w:val="both"/>
        <w:rPr>
          <w:rFonts w:ascii="Times New Roman" w:eastAsia="Times New Roman" w:hAnsi="Times New Roman" w:cs="Times New Roman"/>
          <w:i/>
          <w:lang w:eastAsia="ru-RU"/>
        </w:rPr>
        <w:sectPr w:rsidR="00691DCD" w:rsidRPr="00691DCD" w:rsidSect="00A05404">
          <w:pgSz w:w="11907" w:h="16840"/>
          <w:pgMar w:top="1134" w:right="851" w:bottom="992" w:left="851" w:header="709" w:footer="709" w:gutter="0"/>
          <w:cols w:space="720"/>
        </w:sectPr>
      </w:pPr>
    </w:p>
    <w:p w:rsidR="000B3FA5" w:rsidRPr="000B3FA5" w:rsidRDefault="000B3FA5" w:rsidP="000B3FA5">
      <w:pPr>
        <w:ind w:left="709"/>
        <w:rPr>
          <w:rFonts w:ascii="Times New Roman" w:eastAsia="Times New Roman" w:hAnsi="Times New Roman" w:cs="Times New Roman"/>
          <w:b/>
          <w:bCs/>
          <w:sz w:val="28"/>
          <w:szCs w:val="28"/>
          <w:lang w:eastAsia="ru-RU"/>
        </w:rPr>
      </w:pPr>
      <w:r w:rsidRPr="000B3FA5">
        <w:rPr>
          <w:rFonts w:ascii="Times New Roman" w:eastAsia="Times New Roman" w:hAnsi="Times New Roman" w:cs="Times New Roman"/>
          <w:b/>
          <w:bCs/>
          <w:sz w:val="28"/>
          <w:szCs w:val="28"/>
          <w:lang w:eastAsia="ru-RU"/>
        </w:rPr>
        <w:lastRenderedPageBreak/>
        <w:t>3. УСЛОВИЯ РЕАЛИЗАЦИИ ПРОГРАММЫ ПРОФЕССИОНАЛЬНОГО МОДУЛЯ</w:t>
      </w:r>
    </w:p>
    <w:p w:rsidR="000B3FA5" w:rsidRPr="000B3FA5" w:rsidRDefault="000B3FA5" w:rsidP="000B3FA5">
      <w:pPr>
        <w:ind w:firstLine="709"/>
        <w:rPr>
          <w:rFonts w:ascii="Times New Roman" w:eastAsia="Times New Roman" w:hAnsi="Times New Roman" w:cs="Times New Roman"/>
          <w:b/>
          <w:bCs/>
          <w:sz w:val="28"/>
          <w:szCs w:val="28"/>
          <w:lang w:eastAsia="ru-RU"/>
        </w:rPr>
      </w:pPr>
      <w:r w:rsidRPr="000B3FA5">
        <w:rPr>
          <w:rFonts w:ascii="Times New Roman" w:eastAsia="Times New Roman" w:hAnsi="Times New Roman" w:cs="Times New Roman"/>
          <w:b/>
          <w:bCs/>
          <w:sz w:val="28"/>
          <w:szCs w:val="28"/>
          <w:lang w:eastAsia="ru-RU"/>
        </w:rPr>
        <w:t>3.1. Для реализации программы профессионального модуля должны быть предусмотрены следующие специальные помещения:</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Оборудование учебного кабинета и рабочих мест кабинета: </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     1.</w:t>
      </w:r>
      <w:r w:rsidRPr="000B3FA5">
        <w:rPr>
          <w:rFonts w:ascii="Times New Roman" w:eastAsia="Times New Roman" w:hAnsi="Times New Roman" w:cs="Times New Roman"/>
          <w:bCs/>
          <w:sz w:val="28"/>
          <w:szCs w:val="28"/>
          <w:lang w:eastAsia="ru-RU"/>
        </w:rPr>
        <w:tab/>
        <w:t>«Устройство автомобилей»: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деталей, узлов, механизмов, моделей, макетов;</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учебно-методической документации;</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xml:space="preserve">- наглядные пособия. </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     2.</w:t>
      </w:r>
      <w:r w:rsidRPr="000B3FA5">
        <w:rPr>
          <w:rFonts w:ascii="Times New Roman" w:eastAsia="Times New Roman" w:hAnsi="Times New Roman" w:cs="Times New Roman"/>
          <w:bCs/>
          <w:sz w:val="28"/>
          <w:szCs w:val="28"/>
          <w:lang w:eastAsia="ru-RU"/>
        </w:rPr>
        <w:tab/>
        <w:t>«Техническое обслуживание автомобилей»: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деталей, узлов, механизмов, моделей, макетов;</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инструментов, приспособлений;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учебно-методической документации;</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xml:space="preserve">- наглядные пособия. </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     3.</w:t>
      </w:r>
      <w:r w:rsidRPr="000B3FA5">
        <w:rPr>
          <w:rFonts w:ascii="Times New Roman" w:eastAsia="Times New Roman" w:hAnsi="Times New Roman" w:cs="Times New Roman"/>
          <w:bCs/>
          <w:sz w:val="28"/>
          <w:szCs w:val="28"/>
          <w:lang w:eastAsia="ru-RU"/>
        </w:rPr>
        <w:tab/>
        <w:t>«Ремонт автомобилей»: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деталей, узлов, механизмов, моделей, макетов;</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инструментов, приспособлений;</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комплект учебно-методической документации;</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ab/>
        <w:t xml:space="preserve">- наглядные пособия. </w:t>
      </w:r>
    </w:p>
    <w:p w:rsidR="000B3FA5" w:rsidRPr="000B3FA5" w:rsidRDefault="000B3FA5" w:rsidP="000B3FA5">
      <w:pPr>
        <w:spacing w:after="0" w:line="240" w:lineRule="auto"/>
        <w:ind w:firstLine="709"/>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Лаборатории «Электротехники и электроники», «Материаловедения», «Автомобильных эксплуатационных материалов», «Автомобильных двигателей», «Электрооборудования автомобилей»</w:t>
      </w:r>
      <w:r w:rsidRPr="000B3FA5">
        <w:rPr>
          <w:rFonts w:ascii="Times New Roman" w:eastAsia="Times New Roman" w:hAnsi="Times New Roman" w:cs="Times New Roman"/>
          <w:bCs/>
          <w:i/>
          <w:sz w:val="28"/>
          <w:szCs w:val="28"/>
          <w:lang w:eastAsia="ru-RU"/>
        </w:rPr>
        <w:t xml:space="preserve">, </w:t>
      </w:r>
      <w:r w:rsidRPr="000B3FA5">
        <w:rPr>
          <w:rFonts w:ascii="Times New Roman" w:eastAsia="Times New Roman" w:hAnsi="Times New Roman" w:cs="Times New Roman"/>
          <w:bCs/>
          <w:sz w:val="28"/>
          <w:szCs w:val="28"/>
          <w:lang w:eastAsia="ru-RU"/>
        </w:rPr>
        <w:t xml:space="preserve">оснащенные в соответствии с п. 6.1.2.1. Примерной программы по </w:t>
      </w:r>
      <w:r w:rsidRPr="000B3FA5">
        <w:rPr>
          <w:rFonts w:ascii="Times New Roman" w:eastAsia="Times New Roman" w:hAnsi="Times New Roman" w:cs="Times New Roman"/>
          <w:bCs/>
          <w:i/>
          <w:sz w:val="28"/>
          <w:szCs w:val="28"/>
          <w:lang w:eastAsia="ru-RU"/>
        </w:rPr>
        <w:t>специальности.</w:t>
      </w:r>
    </w:p>
    <w:p w:rsidR="000B3FA5" w:rsidRPr="000B3FA5" w:rsidRDefault="000B3FA5" w:rsidP="000B3FA5">
      <w:pPr>
        <w:spacing w:after="0" w:line="240" w:lineRule="auto"/>
        <w:ind w:firstLine="709"/>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Мастерские «Слесарно-станочная», «Сварочная», «Технического обслуживания и ремонта автомобилей», включающая участки (или посты)</w:t>
      </w:r>
      <w:r w:rsidRPr="000B3FA5">
        <w:rPr>
          <w:rFonts w:ascii="Times New Roman" w:eastAsia="Times New Roman" w:hAnsi="Times New Roman" w:cs="Times New Roman"/>
          <w:bCs/>
          <w:i/>
          <w:sz w:val="28"/>
          <w:szCs w:val="28"/>
          <w:lang w:eastAsia="ru-RU"/>
        </w:rPr>
        <w:t xml:space="preserve">, </w:t>
      </w:r>
      <w:r w:rsidRPr="000B3FA5">
        <w:rPr>
          <w:rFonts w:ascii="Times New Roman" w:eastAsia="Times New Roman" w:hAnsi="Times New Roman" w:cs="Times New Roman"/>
          <w:bCs/>
          <w:sz w:val="28"/>
          <w:szCs w:val="28"/>
          <w:lang w:eastAsia="ru-RU"/>
        </w:rPr>
        <w:t xml:space="preserve">оснащенные в соответствии с п. 6.1.2.2. Примерной программы по </w:t>
      </w:r>
      <w:r w:rsidRPr="000B3FA5">
        <w:rPr>
          <w:rFonts w:ascii="Times New Roman" w:eastAsia="Times New Roman" w:hAnsi="Times New Roman" w:cs="Times New Roman"/>
          <w:bCs/>
          <w:i/>
          <w:sz w:val="28"/>
          <w:szCs w:val="28"/>
          <w:lang w:eastAsia="ru-RU"/>
        </w:rPr>
        <w:t>профессии/специальности.</w:t>
      </w:r>
    </w:p>
    <w:p w:rsidR="000B3FA5" w:rsidRPr="000B3FA5" w:rsidRDefault="000B3FA5" w:rsidP="000B3FA5">
      <w:pPr>
        <w:suppressAutoHyphens/>
        <w:ind w:firstLine="709"/>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Оснащенные базы практики, в соответствии с </w:t>
      </w:r>
      <w:proofErr w:type="gramStart"/>
      <w:r w:rsidRPr="000B3FA5">
        <w:rPr>
          <w:rFonts w:ascii="Times New Roman" w:eastAsia="Times New Roman" w:hAnsi="Times New Roman" w:cs="Times New Roman"/>
          <w:bCs/>
          <w:sz w:val="28"/>
          <w:szCs w:val="28"/>
          <w:lang w:eastAsia="ru-RU"/>
        </w:rPr>
        <w:t>п</w:t>
      </w:r>
      <w:proofErr w:type="gramEnd"/>
      <w:r w:rsidRPr="000B3FA5">
        <w:rPr>
          <w:rFonts w:ascii="Times New Roman" w:eastAsia="Times New Roman" w:hAnsi="Times New Roman" w:cs="Times New Roman"/>
          <w:bCs/>
          <w:sz w:val="28"/>
          <w:szCs w:val="28"/>
          <w:lang w:eastAsia="ru-RU"/>
        </w:rPr>
        <w:t xml:space="preserve"> 6.1.2.3 Примерной программы по специальности.</w:t>
      </w:r>
    </w:p>
    <w:p w:rsidR="000B3FA5" w:rsidRPr="000B3FA5" w:rsidRDefault="000B3FA5" w:rsidP="000B3FA5">
      <w:pPr>
        <w:spacing w:after="0" w:line="240" w:lineRule="auto"/>
        <w:jc w:val="both"/>
        <w:rPr>
          <w:rFonts w:ascii="Times New Roman" w:eastAsia="Times New Roman" w:hAnsi="Times New Roman" w:cs="Times New Roman"/>
          <w:b/>
          <w:bCs/>
          <w:sz w:val="28"/>
          <w:szCs w:val="28"/>
          <w:lang w:eastAsia="ru-RU"/>
        </w:rPr>
      </w:pPr>
    </w:p>
    <w:p w:rsidR="000B3FA5" w:rsidRPr="000B3FA5" w:rsidRDefault="000B3FA5" w:rsidP="000B3FA5">
      <w:pPr>
        <w:ind w:firstLine="709"/>
        <w:jc w:val="both"/>
        <w:rPr>
          <w:rFonts w:ascii="Times New Roman" w:eastAsia="Times New Roman" w:hAnsi="Times New Roman" w:cs="Times New Roman"/>
          <w:b/>
          <w:bCs/>
          <w:sz w:val="28"/>
          <w:szCs w:val="28"/>
          <w:lang w:eastAsia="ru-RU"/>
        </w:rPr>
      </w:pPr>
    </w:p>
    <w:p w:rsidR="000B3FA5" w:rsidRPr="000B3FA5" w:rsidRDefault="000B3FA5" w:rsidP="000B3FA5">
      <w:pPr>
        <w:ind w:firstLine="709"/>
        <w:jc w:val="both"/>
        <w:rPr>
          <w:rFonts w:ascii="Times New Roman" w:eastAsia="Times New Roman" w:hAnsi="Times New Roman" w:cs="Times New Roman"/>
          <w:b/>
          <w:bCs/>
          <w:sz w:val="28"/>
          <w:szCs w:val="28"/>
          <w:lang w:eastAsia="ru-RU"/>
        </w:rPr>
      </w:pPr>
      <w:r w:rsidRPr="000B3FA5">
        <w:rPr>
          <w:rFonts w:ascii="Times New Roman" w:eastAsia="Times New Roman" w:hAnsi="Times New Roman" w:cs="Times New Roman"/>
          <w:b/>
          <w:bCs/>
          <w:sz w:val="28"/>
          <w:szCs w:val="28"/>
          <w:lang w:eastAsia="ru-RU"/>
        </w:rPr>
        <w:t>3.2. Информационное обеспечение реализации программы</w:t>
      </w:r>
    </w:p>
    <w:p w:rsidR="000B3FA5" w:rsidRPr="000B3FA5" w:rsidRDefault="000B3FA5" w:rsidP="000B3FA5">
      <w:pPr>
        <w:suppressAutoHyphens/>
        <w:spacing w:after="0" w:line="240" w:lineRule="auto"/>
        <w:ind w:firstLine="709"/>
        <w:jc w:val="both"/>
        <w:rPr>
          <w:rFonts w:ascii="Times New Roman" w:eastAsia="Times New Roman" w:hAnsi="Times New Roman" w:cs="Times New Roman"/>
          <w:sz w:val="28"/>
          <w:szCs w:val="28"/>
          <w:lang w:eastAsia="ru-RU"/>
        </w:rPr>
      </w:pPr>
      <w:r w:rsidRPr="000B3FA5">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0B3FA5">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Перечень используемых учебных изданий, Интернет-ресурсов, дополнительной литературы</w:t>
      </w:r>
    </w:p>
    <w:p w:rsidR="000B3FA5" w:rsidRPr="000B3FA5" w:rsidRDefault="000B3FA5" w:rsidP="000B3FA5">
      <w:p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Основные источники (печатные):</w:t>
      </w:r>
    </w:p>
    <w:p w:rsidR="000B3FA5" w:rsidRPr="000B3FA5" w:rsidRDefault="000B3FA5" w:rsidP="000B3FA5">
      <w:pPr>
        <w:spacing w:after="0" w:line="240" w:lineRule="auto"/>
        <w:ind w:left="720"/>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3.2.1.Печатные издания:</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Пузанков А.Г.   Автомобили «Устройство автотранспортных средств»/ А</w:t>
      </w:r>
      <w:r>
        <w:rPr>
          <w:rFonts w:ascii="Times New Roman" w:eastAsia="Times New Roman" w:hAnsi="Times New Roman" w:cs="Times New Roman"/>
          <w:bCs/>
          <w:sz w:val="28"/>
          <w:szCs w:val="28"/>
          <w:lang w:eastAsia="ru-RU"/>
        </w:rPr>
        <w:t>.Г. Пузанков</w:t>
      </w:r>
      <w:proofErr w:type="gramStart"/>
      <w:r>
        <w:rPr>
          <w:rFonts w:ascii="Times New Roman" w:eastAsia="Times New Roman" w:hAnsi="Times New Roman" w:cs="Times New Roman"/>
          <w:bCs/>
          <w:sz w:val="28"/>
          <w:szCs w:val="28"/>
          <w:lang w:eastAsia="ru-RU"/>
        </w:rPr>
        <w:t>.-</w:t>
      </w:r>
      <w:proofErr w:type="gramEnd"/>
      <w:r>
        <w:rPr>
          <w:rFonts w:ascii="Times New Roman" w:eastAsia="Times New Roman" w:hAnsi="Times New Roman" w:cs="Times New Roman"/>
          <w:bCs/>
          <w:sz w:val="28"/>
          <w:szCs w:val="28"/>
          <w:lang w:eastAsia="ru-RU"/>
        </w:rPr>
        <w:t>М.: Академия, 2018</w:t>
      </w:r>
      <w:r w:rsidRPr="000B3FA5">
        <w:rPr>
          <w:rFonts w:ascii="Times New Roman" w:eastAsia="Times New Roman" w:hAnsi="Times New Roman" w:cs="Times New Roman"/>
          <w:bCs/>
          <w:sz w:val="28"/>
          <w:szCs w:val="28"/>
          <w:lang w:eastAsia="ru-RU"/>
        </w:rPr>
        <w:t>. – 560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lastRenderedPageBreak/>
        <w:t>Туревский</w:t>
      </w:r>
      <w:proofErr w:type="spellEnd"/>
      <w:r w:rsidRPr="000B3FA5">
        <w:rPr>
          <w:rFonts w:ascii="Times New Roman" w:eastAsia="Times New Roman" w:hAnsi="Times New Roman" w:cs="Times New Roman"/>
          <w:bCs/>
          <w:sz w:val="28"/>
          <w:szCs w:val="28"/>
          <w:lang w:eastAsia="ru-RU"/>
        </w:rPr>
        <w:t xml:space="preserve"> И.С.  Электрооборудование автомобилей/И</w:t>
      </w:r>
      <w:r>
        <w:rPr>
          <w:rFonts w:ascii="Times New Roman" w:eastAsia="Times New Roman" w:hAnsi="Times New Roman" w:cs="Times New Roman"/>
          <w:bCs/>
          <w:sz w:val="28"/>
          <w:szCs w:val="28"/>
          <w:lang w:eastAsia="ru-RU"/>
        </w:rPr>
        <w:t xml:space="preserve">.С. </w:t>
      </w:r>
      <w:proofErr w:type="spellStart"/>
      <w:r>
        <w:rPr>
          <w:rFonts w:ascii="Times New Roman" w:eastAsia="Times New Roman" w:hAnsi="Times New Roman" w:cs="Times New Roman"/>
          <w:bCs/>
          <w:sz w:val="28"/>
          <w:szCs w:val="28"/>
          <w:lang w:eastAsia="ru-RU"/>
        </w:rPr>
        <w:t>Туревский</w:t>
      </w:r>
      <w:proofErr w:type="spellEnd"/>
      <w:r>
        <w:rPr>
          <w:rFonts w:ascii="Times New Roman" w:eastAsia="Times New Roman" w:hAnsi="Times New Roman" w:cs="Times New Roman"/>
          <w:bCs/>
          <w:sz w:val="28"/>
          <w:szCs w:val="28"/>
          <w:lang w:eastAsia="ru-RU"/>
        </w:rPr>
        <w:t>. – М.: Форум, 2019</w:t>
      </w:r>
      <w:r w:rsidRPr="000B3FA5">
        <w:rPr>
          <w:rFonts w:ascii="Times New Roman" w:eastAsia="Times New Roman" w:hAnsi="Times New Roman" w:cs="Times New Roman"/>
          <w:bCs/>
          <w:sz w:val="28"/>
          <w:szCs w:val="28"/>
          <w:lang w:eastAsia="ru-RU"/>
        </w:rPr>
        <w:t>. – 368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t>Стуканов</w:t>
      </w:r>
      <w:proofErr w:type="spellEnd"/>
      <w:r w:rsidRPr="000B3FA5">
        <w:rPr>
          <w:rFonts w:ascii="Times New Roman" w:eastAsia="Times New Roman" w:hAnsi="Times New Roman" w:cs="Times New Roman"/>
          <w:bCs/>
          <w:sz w:val="28"/>
          <w:szCs w:val="28"/>
          <w:lang w:eastAsia="ru-RU"/>
        </w:rPr>
        <w:t xml:space="preserve"> В.А. Основы теории автомобильных двигателей/В.</w:t>
      </w:r>
      <w:r>
        <w:rPr>
          <w:rFonts w:ascii="Times New Roman" w:eastAsia="Times New Roman" w:hAnsi="Times New Roman" w:cs="Times New Roman"/>
          <w:bCs/>
          <w:sz w:val="28"/>
          <w:szCs w:val="28"/>
          <w:lang w:eastAsia="ru-RU"/>
        </w:rPr>
        <w:t xml:space="preserve">А. </w:t>
      </w:r>
      <w:proofErr w:type="spellStart"/>
      <w:r>
        <w:rPr>
          <w:rFonts w:ascii="Times New Roman" w:eastAsia="Times New Roman" w:hAnsi="Times New Roman" w:cs="Times New Roman"/>
          <w:bCs/>
          <w:sz w:val="28"/>
          <w:szCs w:val="28"/>
          <w:lang w:eastAsia="ru-RU"/>
        </w:rPr>
        <w:t>Стуканов</w:t>
      </w:r>
      <w:proofErr w:type="spellEnd"/>
      <w:r>
        <w:rPr>
          <w:rFonts w:ascii="Times New Roman" w:eastAsia="Times New Roman" w:hAnsi="Times New Roman" w:cs="Times New Roman"/>
          <w:bCs/>
          <w:sz w:val="28"/>
          <w:szCs w:val="28"/>
          <w:lang w:eastAsia="ru-RU"/>
        </w:rPr>
        <w:t>. – М.: Инфра-М, 2020</w:t>
      </w:r>
      <w:r w:rsidRPr="000B3FA5">
        <w:rPr>
          <w:rFonts w:ascii="Times New Roman" w:eastAsia="Times New Roman" w:hAnsi="Times New Roman" w:cs="Times New Roman"/>
          <w:bCs/>
          <w:sz w:val="28"/>
          <w:szCs w:val="28"/>
          <w:lang w:eastAsia="ru-RU"/>
        </w:rPr>
        <w:t>. – 368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Кириченко Н.Б. Автомобильные эксплуатационные материалы/ Н.Б. Кириченко. – М.: </w:t>
      </w:r>
      <w:proofErr w:type="spellStart"/>
      <w:r w:rsidRPr="000B3FA5">
        <w:rPr>
          <w:rFonts w:ascii="Times New Roman" w:eastAsia="Times New Roman" w:hAnsi="Times New Roman" w:cs="Times New Roman"/>
          <w:bCs/>
          <w:sz w:val="28"/>
          <w:szCs w:val="28"/>
          <w:lang w:eastAsia="ru-RU"/>
        </w:rPr>
        <w:t>Ака</w:t>
      </w:r>
      <w:r>
        <w:rPr>
          <w:rFonts w:ascii="Times New Roman" w:eastAsia="Times New Roman" w:hAnsi="Times New Roman" w:cs="Times New Roman"/>
          <w:bCs/>
          <w:sz w:val="28"/>
          <w:szCs w:val="28"/>
          <w:lang w:eastAsia="ru-RU"/>
        </w:rPr>
        <w:t>дема</w:t>
      </w:r>
      <w:proofErr w:type="spellEnd"/>
      <w:r>
        <w:rPr>
          <w:rFonts w:ascii="Times New Roman" w:eastAsia="Times New Roman" w:hAnsi="Times New Roman" w:cs="Times New Roman"/>
          <w:bCs/>
          <w:sz w:val="28"/>
          <w:szCs w:val="28"/>
          <w:lang w:eastAsia="ru-RU"/>
        </w:rPr>
        <w:t>, 2019</w:t>
      </w:r>
      <w:r w:rsidRPr="000B3FA5">
        <w:rPr>
          <w:rFonts w:ascii="Times New Roman" w:eastAsia="Times New Roman" w:hAnsi="Times New Roman" w:cs="Times New Roman"/>
          <w:bCs/>
          <w:sz w:val="28"/>
          <w:szCs w:val="28"/>
          <w:lang w:eastAsia="ru-RU"/>
        </w:rPr>
        <w:t>. – 210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Епифанов Л.И. Техническое обслуживание и ремонт автомобильного транспорта/Л.И. Епифанов Е.А</w:t>
      </w:r>
      <w:r>
        <w:rPr>
          <w:rFonts w:ascii="Times New Roman" w:eastAsia="Times New Roman" w:hAnsi="Times New Roman" w:cs="Times New Roman"/>
          <w:bCs/>
          <w:sz w:val="28"/>
          <w:szCs w:val="28"/>
          <w:lang w:eastAsia="ru-RU"/>
        </w:rPr>
        <w:t>. Епифанова. – М.: Инфра-М, 2020</w:t>
      </w:r>
      <w:r w:rsidRPr="000B3FA5">
        <w:rPr>
          <w:rFonts w:ascii="Times New Roman" w:eastAsia="Times New Roman" w:hAnsi="Times New Roman" w:cs="Times New Roman"/>
          <w:bCs/>
          <w:sz w:val="28"/>
          <w:szCs w:val="28"/>
          <w:lang w:eastAsia="ru-RU"/>
        </w:rPr>
        <w:t>. – 352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t>Карагодин</w:t>
      </w:r>
      <w:proofErr w:type="spellEnd"/>
      <w:r w:rsidRPr="000B3FA5">
        <w:rPr>
          <w:rFonts w:ascii="Times New Roman" w:eastAsia="Times New Roman" w:hAnsi="Times New Roman" w:cs="Times New Roman"/>
          <w:bCs/>
          <w:sz w:val="28"/>
          <w:szCs w:val="28"/>
          <w:lang w:eastAsia="ru-RU"/>
        </w:rPr>
        <w:t xml:space="preserve"> В.И. Ремонт автомобилей/ В.И. </w:t>
      </w:r>
      <w:proofErr w:type="spellStart"/>
      <w:r w:rsidRPr="000B3FA5">
        <w:rPr>
          <w:rFonts w:ascii="Times New Roman" w:eastAsia="Times New Roman" w:hAnsi="Times New Roman" w:cs="Times New Roman"/>
          <w:bCs/>
          <w:sz w:val="28"/>
          <w:szCs w:val="28"/>
          <w:lang w:eastAsia="ru-RU"/>
        </w:rPr>
        <w:t>Карагодин</w:t>
      </w:r>
      <w:proofErr w:type="spellEnd"/>
      <w:r w:rsidRPr="000B3FA5">
        <w:rPr>
          <w:rFonts w:ascii="Times New Roman" w:eastAsia="Times New Roman" w:hAnsi="Times New Roman" w:cs="Times New Roman"/>
          <w:bCs/>
          <w:sz w:val="28"/>
          <w:szCs w:val="28"/>
          <w:lang w:eastAsia="ru-RU"/>
        </w:rPr>
        <w:t>, Н.Н. М</w:t>
      </w:r>
      <w:r>
        <w:rPr>
          <w:rFonts w:ascii="Times New Roman" w:eastAsia="Times New Roman" w:hAnsi="Times New Roman" w:cs="Times New Roman"/>
          <w:bCs/>
          <w:sz w:val="28"/>
          <w:szCs w:val="28"/>
          <w:lang w:eastAsia="ru-RU"/>
        </w:rPr>
        <w:t>итрохин.  – М.: Мастерство, 2018</w:t>
      </w:r>
      <w:r w:rsidRPr="000B3FA5">
        <w:rPr>
          <w:rFonts w:ascii="Times New Roman" w:eastAsia="Times New Roman" w:hAnsi="Times New Roman" w:cs="Times New Roman"/>
          <w:bCs/>
          <w:sz w:val="28"/>
          <w:szCs w:val="28"/>
          <w:lang w:eastAsia="ru-RU"/>
        </w:rPr>
        <w:t>. – 496 с.</w:t>
      </w:r>
    </w:p>
    <w:p w:rsidR="000B3FA5" w:rsidRPr="000B3FA5" w:rsidRDefault="000B3FA5" w:rsidP="000B3FA5">
      <w:pPr>
        <w:numPr>
          <w:ilvl w:val="0"/>
          <w:numId w:val="38"/>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Михеева Е.В. Информационные технологии в профессиональной деятельности/ Е.В. Михеева. – М.: </w:t>
      </w:r>
      <w:proofErr w:type="spellStart"/>
      <w:r w:rsidRPr="000B3FA5">
        <w:rPr>
          <w:rFonts w:ascii="Times New Roman" w:eastAsia="Times New Roman" w:hAnsi="Times New Roman" w:cs="Times New Roman"/>
          <w:bCs/>
          <w:sz w:val="28"/>
          <w:szCs w:val="28"/>
          <w:lang w:eastAsia="ru-RU"/>
        </w:rPr>
        <w:t>Академа</w:t>
      </w:r>
      <w:proofErr w:type="spellEnd"/>
      <w:r>
        <w:rPr>
          <w:rFonts w:ascii="Times New Roman" w:eastAsia="Times New Roman" w:hAnsi="Times New Roman" w:cs="Times New Roman"/>
          <w:bCs/>
          <w:sz w:val="28"/>
          <w:szCs w:val="28"/>
          <w:lang w:eastAsia="ru-RU"/>
        </w:rPr>
        <w:t>, 2018</w:t>
      </w:r>
      <w:r w:rsidRPr="000B3FA5">
        <w:rPr>
          <w:rFonts w:ascii="Times New Roman" w:eastAsia="Times New Roman" w:hAnsi="Times New Roman" w:cs="Times New Roman"/>
          <w:bCs/>
          <w:sz w:val="28"/>
          <w:szCs w:val="28"/>
          <w:lang w:eastAsia="ru-RU"/>
        </w:rPr>
        <w:t>. – 384 с.</w:t>
      </w:r>
    </w:p>
    <w:p w:rsidR="000B3FA5" w:rsidRPr="000B3FA5" w:rsidRDefault="000B3FA5" w:rsidP="000B3FA5">
      <w:pPr>
        <w:spacing w:after="0" w:line="240" w:lineRule="auto"/>
        <w:ind w:left="720"/>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Справочники:</w:t>
      </w:r>
    </w:p>
    <w:p w:rsidR="000B3FA5" w:rsidRPr="000B3FA5" w:rsidRDefault="000B3FA5" w:rsidP="000B3FA5">
      <w:pPr>
        <w:numPr>
          <w:ilvl w:val="0"/>
          <w:numId w:val="39"/>
        </w:numPr>
        <w:spacing w:after="0" w:line="240" w:lineRule="auto"/>
        <w:jc w:val="both"/>
        <w:rPr>
          <w:rFonts w:ascii="Times New Roman" w:eastAsia="Times New Roman" w:hAnsi="Times New Roman" w:cs="Times New Roman"/>
          <w:bCs/>
          <w:sz w:val="28"/>
          <w:szCs w:val="28"/>
          <w:lang w:eastAsia="ru-RU"/>
        </w:rPr>
      </w:pPr>
      <w:proofErr w:type="spellStart"/>
      <w:r w:rsidRPr="000B3FA5">
        <w:rPr>
          <w:rFonts w:ascii="Times New Roman" w:eastAsia="Times New Roman" w:hAnsi="Times New Roman" w:cs="Times New Roman"/>
          <w:bCs/>
          <w:sz w:val="28"/>
          <w:szCs w:val="28"/>
          <w:lang w:eastAsia="ru-RU"/>
        </w:rPr>
        <w:t>Понизовский</w:t>
      </w:r>
      <w:proofErr w:type="spellEnd"/>
      <w:r w:rsidRPr="000B3FA5">
        <w:rPr>
          <w:rFonts w:ascii="Times New Roman" w:eastAsia="Times New Roman" w:hAnsi="Times New Roman" w:cs="Times New Roman"/>
          <w:bCs/>
          <w:sz w:val="28"/>
          <w:szCs w:val="28"/>
          <w:lang w:eastAsia="ru-RU"/>
        </w:rPr>
        <w:t xml:space="preserve"> А.А., </w:t>
      </w:r>
      <w:proofErr w:type="spellStart"/>
      <w:r w:rsidRPr="000B3FA5">
        <w:rPr>
          <w:rFonts w:ascii="Times New Roman" w:eastAsia="Times New Roman" w:hAnsi="Times New Roman" w:cs="Times New Roman"/>
          <w:bCs/>
          <w:sz w:val="28"/>
          <w:szCs w:val="28"/>
          <w:lang w:eastAsia="ru-RU"/>
        </w:rPr>
        <w:t>Власко</w:t>
      </w:r>
      <w:proofErr w:type="spellEnd"/>
      <w:r w:rsidRPr="000B3FA5">
        <w:rPr>
          <w:rFonts w:ascii="Times New Roman" w:eastAsia="Times New Roman" w:hAnsi="Times New Roman" w:cs="Times New Roman"/>
          <w:bCs/>
          <w:sz w:val="28"/>
          <w:szCs w:val="28"/>
          <w:lang w:eastAsia="ru-RU"/>
        </w:rPr>
        <w:t xml:space="preserve"> Ю.М. Краткий автомобиль</w:t>
      </w:r>
      <w:r>
        <w:rPr>
          <w:rFonts w:ascii="Times New Roman" w:eastAsia="Times New Roman" w:hAnsi="Times New Roman" w:cs="Times New Roman"/>
          <w:bCs/>
          <w:sz w:val="28"/>
          <w:szCs w:val="28"/>
          <w:lang w:eastAsia="ru-RU"/>
        </w:rPr>
        <w:t>ный справочник – М.: НИИАТ, 2019</w:t>
      </w:r>
      <w:r w:rsidRPr="000B3FA5">
        <w:rPr>
          <w:rFonts w:ascii="Times New Roman" w:eastAsia="Times New Roman" w:hAnsi="Times New Roman" w:cs="Times New Roman"/>
          <w:bCs/>
          <w:sz w:val="28"/>
          <w:szCs w:val="28"/>
          <w:lang w:eastAsia="ru-RU"/>
        </w:rPr>
        <w:t>.</w:t>
      </w:r>
    </w:p>
    <w:p w:rsidR="000B3FA5" w:rsidRPr="000B3FA5" w:rsidRDefault="000B3FA5" w:rsidP="000B3FA5">
      <w:pPr>
        <w:numPr>
          <w:ilvl w:val="0"/>
          <w:numId w:val="39"/>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Приходько В.М. Автомобильный справочник – М.: Машиностроение, 2013.</w:t>
      </w:r>
    </w:p>
    <w:p w:rsidR="000B3FA5" w:rsidRPr="000B3FA5" w:rsidRDefault="000B3FA5" w:rsidP="000B3FA5">
      <w:pPr>
        <w:numPr>
          <w:ilvl w:val="0"/>
          <w:numId w:val="39"/>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 xml:space="preserve">Положение о техническом обслуживании и ремонте подвижного состава автомобильного </w:t>
      </w:r>
      <w:r>
        <w:rPr>
          <w:rFonts w:ascii="Times New Roman" w:eastAsia="Times New Roman" w:hAnsi="Times New Roman" w:cs="Times New Roman"/>
          <w:bCs/>
          <w:sz w:val="28"/>
          <w:szCs w:val="28"/>
          <w:lang w:eastAsia="ru-RU"/>
        </w:rPr>
        <w:t>транспорта – М.: Транспорт, 2018</w:t>
      </w:r>
    </w:p>
    <w:p w:rsidR="000B3FA5" w:rsidRPr="000B3FA5" w:rsidRDefault="000B3FA5" w:rsidP="000B3FA5">
      <w:pPr>
        <w:numPr>
          <w:ilvl w:val="2"/>
          <w:numId w:val="39"/>
        </w:numPr>
        <w:spacing w:before="120"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Дополнительные источники:</w:t>
      </w:r>
    </w:p>
    <w:p w:rsidR="000B3FA5" w:rsidRPr="000B3FA5" w:rsidRDefault="000B3FA5" w:rsidP="000B3FA5">
      <w:pPr>
        <w:numPr>
          <w:ilvl w:val="0"/>
          <w:numId w:val="40"/>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Чижов Ю.П. Электрооборудование автомобилей/ Ю.П. Ч</w:t>
      </w:r>
      <w:r>
        <w:rPr>
          <w:rFonts w:ascii="Times New Roman" w:eastAsia="Times New Roman" w:hAnsi="Times New Roman" w:cs="Times New Roman"/>
          <w:bCs/>
          <w:sz w:val="28"/>
          <w:szCs w:val="28"/>
          <w:lang w:eastAsia="ru-RU"/>
        </w:rPr>
        <w:t>ижов. – М.: Машиностроение, 2019</w:t>
      </w:r>
      <w:r w:rsidRPr="000B3FA5">
        <w:rPr>
          <w:rFonts w:ascii="Times New Roman" w:eastAsia="Times New Roman" w:hAnsi="Times New Roman" w:cs="Times New Roman"/>
          <w:bCs/>
          <w:sz w:val="28"/>
          <w:szCs w:val="28"/>
          <w:lang w:eastAsia="ru-RU"/>
        </w:rPr>
        <w:t>.</w:t>
      </w:r>
    </w:p>
    <w:p w:rsidR="000B3FA5" w:rsidRPr="000B3FA5" w:rsidRDefault="000B3FA5" w:rsidP="000B3FA5">
      <w:pPr>
        <w:numPr>
          <w:ilvl w:val="0"/>
          <w:numId w:val="40"/>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Шатров М.Г. Двигатели внутреннего сгорания/М.Г.</w:t>
      </w:r>
      <w:r>
        <w:rPr>
          <w:rFonts w:ascii="Times New Roman" w:eastAsia="Times New Roman" w:hAnsi="Times New Roman" w:cs="Times New Roman"/>
          <w:bCs/>
          <w:sz w:val="28"/>
          <w:szCs w:val="28"/>
          <w:lang w:eastAsia="ru-RU"/>
        </w:rPr>
        <w:t xml:space="preserve"> Шатров. – М.: Высшая школа,2019</w:t>
      </w:r>
      <w:r w:rsidRPr="000B3FA5">
        <w:rPr>
          <w:rFonts w:ascii="Times New Roman" w:eastAsia="Times New Roman" w:hAnsi="Times New Roman" w:cs="Times New Roman"/>
          <w:bCs/>
          <w:sz w:val="28"/>
          <w:szCs w:val="28"/>
          <w:lang w:eastAsia="ru-RU"/>
        </w:rPr>
        <w:t>. – 400 с.</w:t>
      </w:r>
    </w:p>
    <w:p w:rsidR="000B3FA5" w:rsidRPr="000B3FA5" w:rsidRDefault="000B3FA5" w:rsidP="000B3FA5">
      <w:pPr>
        <w:numPr>
          <w:ilvl w:val="0"/>
          <w:numId w:val="40"/>
        </w:numPr>
        <w:spacing w:after="0" w:line="240" w:lineRule="auto"/>
        <w:jc w:val="both"/>
        <w:rPr>
          <w:rFonts w:ascii="Times New Roman" w:eastAsia="Times New Roman" w:hAnsi="Times New Roman" w:cs="Times New Roman"/>
          <w:bCs/>
          <w:sz w:val="28"/>
          <w:szCs w:val="28"/>
          <w:lang w:eastAsia="ru-RU"/>
        </w:rPr>
      </w:pPr>
      <w:r w:rsidRPr="000B3FA5">
        <w:rPr>
          <w:rFonts w:ascii="Times New Roman" w:eastAsia="Times New Roman" w:hAnsi="Times New Roman" w:cs="Times New Roman"/>
          <w:bCs/>
          <w:sz w:val="28"/>
          <w:szCs w:val="28"/>
          <w:lang w:eastAsia="ru-RU"/>
        </w:rPr>
        <w:t>Васильева Л.С. Автомобильные эксплуатационные материалы/Л.С. В</w:t>
      </w:r>
      <w:r>
        <w:rPr>
          <w:rFonts w:ascii="Times New Roman" w:eastAsia="Times New Roman" w:hAnsi="Times New Roman" w:cs="Times New Roman"/>
          <w:bCs/>
          <w:sz w:val="28"/>
          <w:szCs w:val="28"/>
          <w:lang w:eastAsia="ru-RU"/>
        </w:rPr>
        <w:t>асильева – М.: Наука-пресс, 2018</w:t>
      </w:r>
      <w:r w:rsidRPr="000B3FA5">
        <w:rPr>
          <w:rFonts w:ascii="Times New Roman" w:eastAsia="Times New Roman" w:hAnsi="Times New Roman" w:cs="Times New Roman"/>
          <w:bCs/>
          <w:sz w:val="28"/>
          <w:szCs w:val="28"/>
          <w:lang w:eastAsia="ru-RU"/>
        </w:rPr>
        <w:t>. – 421 с.</w:t>
      </w:r>
    </w:p>
    <w:p w:rsidR="000B3FA5" w:rsidRPr="000B3FA5" w:rsidRDefault="000B3FA5" w:rsidP="000B3FA5">
      <w:pPr>
        <w:ind w:left="360"/>
        <w:contextualSpacing/>
        <w:rPr>
          <w:rFonts w:ascii="Times New Roman" w:eastAsia="Times New Roman" w:hAnsi="Times New Roman" w:cs="Times New Roman"/>
          <w:bCs/>
          <w:i/>
          <w:sz w:val="28"/>
          <w:szCs w:val="28"/>
          <w:lang w:eastAsia="ru-RU"/>
        </w:rPr>
      </w:pPr>
    </w:p>
    <w:p w:rsidR="000B3FA5" w:rsidRPr="000B3FA5" w:rsidRDefault="000B3FA5" w:rsidP="000B3FA5">
      <w:pPr>
        <w:ind w:hanging="142"/>
        <w:jc w:val="center"/>
        <w:rPr>
          <w:rFonts w:ascii="Times New Roman" w:eastAsia="Times New Roman" w:hAnsi="Times New Roman" w:cs="Times New Roman"/>
          <w:b/>
          <w:sz w:val="28"/>
          <w:szCs w:val="28"/>
          <w:lang w:eastAsia="ru-RU"/>
        </w:rPr>
      </w:pPr>
      <w:r w:rsidRPr="000B3FA5">
        <w:rPr>
          <w:rFonts w:ascii="Times New Roman" w:eastAsia="Times New Roman" w:hAnsi="Times New Roman" w:cs="Times New Roman"/>
          <w:b/>
          <w:sz w:val="28"/>
          <w:szCs w:val="28"/>
          <w:lang w:eastAsia="ru-RU"/>
        </w:rPr>
        <w:t>4. КОНТРОЛЬ И ОЦЕНКА РЕЗУЛЬТАТОВ ОСВОЕНИЯ ПРОФЕССИОНАЛЬНОГО МОДУЛЯ</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6378"/>
        <w:gridCol w:w="1588"/>
      </w:tblGrid>
      <w:tr w:rsidR="000B3FA5" w:rsidRPr="000B3FA5" w:rsidTr="00631BFC">
        <w:trPr>
          <w:trHeight w:val="601"/>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Профессиональные компетенции</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Критерии оценки</w:t>
            </w:r>
          </w:p>
        </w:tc>
        <w:tc>
          <w:tcPr>
            <w:tcW w:w="1588" w:type="dxa"/>
            <w:tcBorders>
              <w:top w:val="single" w:sz="4" w:space="0" w:color="auto"/>
              <w:left w:val="single" w:sz="4" w:space="0" w:color="auto"/>
              <w:bottom w:val="single" w:sz="4" w:space="0" w:color="auto"/>
              <w:right w:val="single" w:sz="4" w:space="0" w:color="auto"/>
            </w:tcBorders>
          </w:tcPr>
          <w:p w:rsidR="000B3FA5" w:rsidRPr="000B3FA5" w:rsidRDefault="00631BFC" w:rsidP="000B3F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Личностное развитие </w:t>
            </w:r>
          </w:p>
        </w:tc>
      </w:tr>
      <w:tr w:rsidR="000B3FA5" w:rsidRPr="000B3FA5" w:rsidTr="00631BFC">
        <w:trPr>
          <w:trHeight w:val="70"/>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Calibri" w:hAnsi="Times New Roman" w:cs="Times New Roman"/>
                <w:i/>
                <w:iCs/>
                <w:sz w:val="20"/>
                <w:szCs w:val="20"/>
                <w:lang w:eastAsia="ru-RU"/>
              </w:rPr>
              <w:t>ПК 1.1.</w:t>
            </w:r>
            <w:r w:rsidRPr="000B3FA5">
              <w:rPr>
                <w:rFonts w:ascii="Times New Roman" w:eastAsia="Times New Roman" w:hAnsi="Times New Roman" w:cs="Times New Roman"/>
                <w:sz w:val="20"/>
                <w:szCs w:val="20"/>
                <w:lang w:eastAsia="ru-RU"/>
              </w:rPr>
              <w:t xml:space="preserve"> Осуществлять диагностику систем, узлов и механизмов автомобильных двигателей</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w:t>
            </w:r>
            <w:r w:rsidRPr="000B3FA5">
              <w:rPr>
                <w:rFonts w:ascii="Times New Roman" w:eastAsia="Times New Roman" w:hAnsi="Times New Roman" w:cs="Times New Roman"/>
                <w:sz w:val="20"/>
                <w:szCs w:val="20"/>
                <w:lang w:eastAsia="ru-RU"/>
              </w:rPr>
              <w:lastRenderedPageBreak/>
              <w:t>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lastRenderedPageBreak/>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6510"/>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1.2. Осуществлять техническое обслуживание автомобильных двигателей согласно технологической документации.</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roofErr w:type="gramStart"/>
            <w:r w:rsidRPr="000B3FA5">
              <w:rPr>
                <w:rFonts w:ascii="Times New Roman" w:eastAsia="Times New Roman" w:hAnsi="Times New Roman" w:cs="Times New Roman"/>
                <w:sz w:val="20"/>
                <w:szCs w:val="20"/>
                <w:lang w:eastAsia="ru-RU"/>
              </w:rPr>
              <w:t>Составлять отчетную документацию по проведению технического обслуживания автомобилей с применением информационно-коммуникационные технологий.</w:t>
            </w:r>
            <w:proofErr w:type="gramEnd"/>
            <w:r w:rsidRPr="000B3FA5">
              <w:rPr>
                <w:rFonts w:ascii="Times New Roman" w:eastAsia="Times New Roman" w:hAnsi="Times New Roman" w:cs="Times New Roman"/>
                <w:sz w:val="20"/>
                <w:szCs w:val="20"/>
                <w:lang w:eastAsia="ru-RU"/>
              </w:rPr>
              <w:t xml:space="preserve">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5518"/>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1.3. Проводить ремонт различных типов двигателей в соответствии с технологической документацией</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Оформлять учетную документацию.</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уборочно-моечное и технологическое оборудование</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Снимать и устанавливать двигатель на автомобиль, разбирать и собирать двигатель.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специальный инструмент и оборудование при разборочно-сборочных работах. Работать с каталогами деталей.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Выбирать и пользоваться инструментами и приспособлениями для слесарных работ. Снимать и устанавливать узлы и детали механизмов и систем двигателя.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неисправности и объем работ по их устранению.</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способы и средства ремонта.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использовать специальный инструмент, приборы и оборудование.</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основные свойства материалов по маркам.</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материалы на основе анализа их свой</w:t>
            </w:r>
            <w:proofErr w:type="gramStart"/>
            <w:r w:rsidRPr="000B3FA5">
              <w:rPr>
                <w:rFonts w:ascii="Times New Roman" w:eastAsia="Times New Roman" w:hAnsi="Times New Roman" w:cs="Times New Roman"/>
                <w:sz w:val="20"/>
                <w:szCs w:val="20"/>
                <w:lang w:eastAsia="ru-RU"/>
              </w:rPr>
              <w:t>ств дл</w:t>
            </w:r>
            <w:proofErr w:type="gramEnd"/>
            <w:r w:rsidRPr="000B3FA5">
              <w:rPr>
                <w:rFonts w:ascii="Times New Roman" w:eastAsia="Times New Roman" w:hAnsi="Times New Roman" w:cs="Times New Roman"/>
                <w:sz w:val="20"/>
                <w:szCs w:val="20"/>
                <w:lang w:eastAsia="ru-RU"/>
              </w:rPr>
              <w:t>я конкретного применения.</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Регулировать механизмы двигателя и системы в соответствии с технологической документацией. Проводить проверку работы двигателя.</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4809"/>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2.1. Осуществлять диагностику электрооборудования и электронных систем автомобилей.</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2821"/>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Измерять параметры электрических цепей автомобилей. Пользоваться измерительными приборами.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деталей.</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6085"/>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2.3. Проводить ремонт электрооборудования и электронных систем автомобилей в соответствии с технологической документацией.</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измерительными приборами.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Снимать и устанавливать узлы и элементы электрооборудования, электрических и электронных систем автомобиля.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специальный инструмент и оборудование при разборочно-сборочных работах. Работать с каталогом деталей.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меры безопасности при работе с электрооборудованием и электрическими инструментами.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пользоваться приборами и инструментами для контроля исправности узлов и элементов электрических и электронных систем.</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способы и средства ремонта.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использовать специальный инструмент, приборы и оборудование.</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Регулировать параметры электрических и электронных систем и их узлов в соответствии с технологической документацией.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Проводить проверку работы электрооборудования, электрических и электронных систем</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7361"/>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3.1. Осуществлять диагностику трансмиссии, ходовой части и органов управления автомобилей.</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Читать и интерпретировать данные, полученные в ходе диагностики.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по результатам диагностических процедур неисправности ходовой части и механизмов управления автомобилей</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3958"/>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эксплуатационные материалы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материалы на основе анализа их свойств, для конкретного применения.</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6790"/>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3.3. Проводить ремонт трансмиссии, ходовой части и органов управления автомобилей в соответствии с технологической документацией</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Оформлять учетную документацию.</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уборочно-моечное оборудование и технологическое оборудование</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Снимать и устанавливать узлы и механизмы автомобильных трансмиссий, ходовой части и органов управления.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специальный инструмент и оборудование при разборочно-сборочных работах. Работать с каталогами деталей.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Соблюдать безопасные условия труда в профессиональной деятельности.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Выбирать и пользоваться инструментами и приспособлениями для слесарных работ.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Разбирать и собирать элементы, механизмы и узлы трансмиссий, ходовой части и органов управления автомобилей.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неисправности и объем работ по их устранению.</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Определять способы и средства ремонта.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и использовать специальный инструмент, приборы и оборудование.</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w:t>
            </w:r>
            <w:proofErr w:type="gramStart"/>
            <w:r w:rsidRPr="000B3FA5">
              <w:rPr>
                <w:rFonts w:ascii="Times New Roman" w:eastAsia="Times New Roman" w:hAnsi="Times New Roman" w:cs="Times New Roman"/>
                <w:sz w:val="20"/>
                <w:szCs w:val="20"/>
                <w:lang w:eastAsia="ru-RU"/>
              </w:rPr>
              <w:t xml:space="preserve"> П</w:t>
            </w:r>
            <w:proofErr w:type="gramEnd"/>
            <w:r w:rsidRPr="000B3FA5">
              <w:rPr>
                <w:rFonts w:ascii="Times New Roman" w:eastAsia="Times New Roman" w:hAnsi="Times New Roman" w:cs="Times New Roman"/>
                <w:sz w:val="20"/>
                <w:szCs w:val="20"/>
                <w:lang w:eastAsia="ru-RU"/>
              </w:rPr>
              <w:t>роводить проверку работы элементов автомобильных трансмиссий, ходовой части и органов управления автомобилей</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4100"/>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4.1.</w:t>
            </w:r>
            <w:r w:rsidRPr="000B3FA5">
              <w:rPr>
                <w:rFonts w:ascii="Times New Roman" w:eastAsia="Times New Roman" w:hAnsi="Times New Roman" w:cs="Times New Roman"/>
                <w:iCs/>
                <w:sz w:val="20"/>
                <w:szCs w:val="20"/>
                <w:lang w:eastAsia="ru-RU"/>
              </w:rPr>
              <w:t> </w:t>
            </w:r>
            <w:r w:rsidRPr="000B3FA5">
              <w:rPr>
                <w:rFonts w:ascii="Times New Roman" w:eastAsia="Times New Roman" w:hAnsi="Times New Roman" w:cs="Times New Roman"/>
                <w:sz w:val="20"/>
                <w:szCs w:val="20"/>
                <w:lang w:eastAsia="ru-RU"/>
              </w:rPr>
              <w:t>Выявлять дефекты автомобильных кузовов.</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Проводить демонтажно-монтажные работы элементов кузова и других узлов автомобиля</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технической документацией</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Читать чертежи и схемы по устройству отдельных узлов и частей кузова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подъемно-транспортным оборудованием</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Визуально и инструментально определять наличие повреждений и дефектов автомобильных кузовов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Читать чертежи, эскизы и схемы с геометрическими параметрами автомобильных кузовов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Пользоваться измерительным оборудованием, приспособлениями и инструментом</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Оценивать </w:t>
            </w:r>
            <w:proofErr w:type="gramStart"/>
            <w:r w:rsidRPr="000B3FA5">
              <w:rPr>
                <w:rFonts w:ascii="Times New Roman" w:eastAsia="Times New Roman" w:hAnsi="Times New Roman" w:cs="Times New Roman"/>
                <w:sz w:val="20"/>
                <w:szCs w:val="20"/>
                <w:lang w:eastAsia="ru-RU"/>
              </w:rPr>
              <w:t>техническое</w:t>
            </w:r>
            <w:proofErr w:type="gramEnd"/>
            <w:r w:rsidRPr="000B3FA5">
              <w:rPr>
                <w:rFonts w:ascii="Times New Roman" w:eastAsia="Times New Roman" w:hAnsi="Times New Roman" w:cs="Times New Roman"/>
                <w:sz w:val="20"/>
                <w:szCs w:val="20"/>
                <w:lang w:eastAsia="ru-RU"/>
              </w:rPr>
              <w:t xml:space="preserve"> состояния кузова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оптимальные методы и способы выполнения ремонтных работ по кузову</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Оформлять техническую и отчетную документацию</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5043"/>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ПК 4.2.</w:t>
            </w:r>
            <w:r w:rsidRPr="000B3FA5">
              <w:rPr>
                <w:rFonts w:ascii="Times New Roman" w:eastAsia="Times New Roman" w:hAnsi="Times New Roman" w:cs="Times New Roman"/>
                <w:iCs/>
                <w:sz w:val="20"/>
                <w:szCs w:val="20"/>
                <w:lang w:eastAsia="ru-RU"/>
              </w:rPr>
              <w:t> </w:t>
            </w:r>
            <w:r w:rsidRPr="000B3FA5">
              <w:rPr>
                <w:rFonts w:ascii="Times New Roman" w:eastAsia="Times New Roman" w:hAnsi="Times New Roman" w:cs="Times New Roman"/>
                <w:sz w:val="20"/>
                <w:szCs w:val="20"/>
                <w:lang w:eastAsia="ru-RU"/>
              </w:rPr>
              <w:t>Проводить ремонт повреждений автомобильных кузовов.</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Выполнять работы ремонту автомобильных кузовов с использованием оборудования для правки геометрии кузовов, сварочное оборудование различных типов,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оборудование для рихтовки элементов кузовов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Проводить обслуживание технологического оборудования</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Устанавливать автомобиль на стапель.</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Находить контрольные точки кузова.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стапель для вытягивания повреждённых элементов кузовов.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специальную оснастку, приспособления и инструменты для правки кузовов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оборудование и инструмент для удаления сварных соединений элементов кузова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Применять рациональный метод демонтажа кузовных элементов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Применять сварочное оборудование для монтажа новых элементов. Обрабатывать замененные элементы кузова и скрытые полости защитными материалами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Восстановление плоских поверхностей элементов кузова.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Восстановление ребер жесткости элементов кузова</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5801"/>
        </w:trPr>
        <w:tc>
          <w:tcPr>
            <w:tcW w:w="1844"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ПК 4.3.</w:t>
            </w:r>
            <w:r w:rsidRPr="000B3FA5">
              <w:rPr>
                <w:rFonts w:ascii="Times New Roman" w:eastAsia="Times New Roman" w:hAnsi="Times New Roman" w:cs="Times New Roman"/>
                <w:iCs/>
                <w:sz w:val="20"/>
                <w:szCs w:val="20"/>
                <w:lang w:eastAsia="ru-RU"/>
              </w:rPr>
              <w:t> </w:t>
            </w:r>
            <w:r w:rsidRPr="000B3FA5">
              <w:rPr>
                <w:rFonts w:ascii="Times New Roman" w:eastAsia="Times New Roman" w:hAnsi="Times New Roman" w:cs="Times New Roman"/>
                <w:sz w:val="20"/>
                <w:szCs w:val="20"/>
                <w:lang w:eastAsia="ru-RU"/>
              </w:rPr>
              <w:t>Проводить окраску автомобильных кузовов.</w:t>
            </w: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Визуально определять исправность средств индивидуальной защиты; Безопасно пользоваться различными видами </w:t>
            </w:r>
            <w:proofErr w:type="gramStart"/>
            <w:r w:rsidRPr="000B3FA5">
              <w:rPr>
                <w:rFonts w:ascii="Times New Roman" w:eastAsia="Times New Roman" w:hAnsi="Times New Roman" w:cs="Times New Roman"/>
                <w:sz w:val="20"/>
                <w:szCs w:val="20"/>
                <w:lang w:eastAsia="ru-RU"/>
              </w:rPr>
              <w:t>СИЗ</w:t>
            </w:r>
            <w:proofErr w:type="gramEnd"/>
            <w:r w:rsidRPr="000B3FA5">
              <w:rPr>
                <w:rFonts w:ascii="Times New Roman" w:eastAsia="Times New Roman" w:hAnsi="Times New Roman" w:cs="Times New Roman"/>
                <w:sz w:val="20"/>
                <w:szCs w:val="20"/>
                <w:lang w:eastAsia="ru-RU"/>
              </w:rPr>
              <w:t>;</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Выбирать СИЗ, согласно требованиям</w:t>
            </w:r>
            <w:proofErr w:type="gramStart"/>
            <w:r w:rsidRPr="000B3FA5">
              <w:rPr>
                <w:rFonts w:ascii="Times New Roman" w:eastAsia="Times New Roman" w:hAnsi="Times New Roman" w:cs="Times New Roman"/>
                <w:sz w:val="20"/>
                <w:szCs w:val="20"/>
                <w:lang w:eastAsia="ru-RU"/>
              </w:rPr>
              <w:t>.</w:t>
            </w:r>
            <w:proofErr w:type="gramEnd"/>
            <w:r w:rsidRPr="000B3FA5">
              <w:rPr>
                <w:rFonts w:ascii="Times New Roman" w:eastAsia="Times New Roman" w:hAnsi="Times New Roman" w:cs="Times New Roman"/>
                <w:sz w:val="20"/>
                <w:szCs w:val="20"/>
                <w:lang w:eastAsia="ru-RU"/>
              </w:rPr>
              <w:t xml:space="preserve"> </w:t>
            </w:r>
            <w:proofErr w:type="gramStart"/>
            <w:r w:rsidRPr="000B3FA5">
              <w:rPr>
                <w:rFonts w:ascii="Times New Roman" w:eastAsia="Times New Roman" w:hAnsi="Times New Roman" w:cs="Times New Roman"/>
                <w:sz w:val="20"/>
                <w:szCs w:val="20"/>
                <w:lang w:eastAsia="ru-RU"/>
              </w:rPr>
              <w:t>п</w:t>
            </w:r>
            <w:proofErr w:type="gramEnd"/>
            <w:r w:rsidRPr="000B3FA5">
              <w:rPr>
                <w:rFonts w:ascii="Times New Roman" w:eastAsia="Times New Roman" w:hAnsi="Times New Roman" w:cs="Times New Roman"/>
                <w:sz w:val="20"/>
                <w:szCs w:val="20"/>
                <w:lang w:eastAsia="ru-RU"/>
              </w:rPr>
              <w:t>ри работе с различными материалами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Оказывать первую медицинскую помощь при интоксикации лакокрасочными материалами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Визуально выявлять наличие дефектов лакокрасочного покрытия и способы устранения их. Подбирать инструмент и материалы для ремонта</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Подбирать абразивный материал на каждом этапе подготовки поверхности.</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xml:space="preserve">Использовать механизированный инструмент при подготовке поверхностей. Восстанавливать первоначальную форму элементов кузовов </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Использовать краскопульты различных систем распыления. Наносить базовые краски на элементы кузова. Наносить лаки на элементы кузов. Окрашивать элементы деталей кузова в переход. Полировать элементы кузова. Оценивать качество окраски деталей.</w:t>
            </w:r>
          </w:p>
        </w:tc>
        <w:tc>
          <w:tcPr>
            <w:tcW w:w="1588" w:type="dxa"/>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557"/>
        </w:trPr>
        <w:tc>
          <w:tcPr>
            <w:tcW w:w="1844" w:type="dxa"/>
            <w:tcBorders>
              <w:top w:val="single" w:sz="4" w:space="0" w:color="auto"/>
              <w:left w:val="single" w:sz="4" w:space="0" w:color="auto"/>
              <w:bottom w:val="single" w:sz="4" w:space="0" w:color="auto"/>
              <w:right w:val="single" w:sz="4" w:space="0" w:color="auto"/>
            </w:tcBorders>
            <w:hideMark/>
          </w:tcPr>
          <w:p w:rsidR="0041411B" w:rsidRPr="0041411B" w:rsidRDefault="0041411B" w:rsidP="0041411B">
            <w:pPr>
              <w:suppressAutoHyphens/>
              <w:spacing w:after="0" w:line="240" w:lineRule="auto"/>
              <w:rPr>
                <w:rFonts w:ascii="Times New Roman" w:eastAsia="Times New Roman" w:hAnsi="Times New Roman" w:cs="Times New Roman"/>
                <w:iCs/>
                <w:sz w:val="20"/>
                <w:szCs w:val="20"/>
                <w:lang w:eastAsia="ru-RU"/>
              </w:rPr>
            </w:pPr>
            <w:r w:rsidRPr="0041411B">
              <w:rPr>
                <w:rFonts w:ascii="Times New Roman" w:eastAsia="Times New Roman" w:hAnsi="Times New Roman" w:cs="Times New Roman"/>
                <w:iCs/>
                <w:sz w:val="20"/>
                <w:szCs w:val="20"/>
                <w:lang w:eastAsia="ru-RU"/>
              </w:rPr>
              <w:t>ОК 01</w:t>
            </w:r>
            <w:proofErr w:type="gramStart"/>
            <w:r w:rsidRPr="0041411B">
              <w:rPr>
                <w:rFonts w:ascii="Times New Roman" w:eastAsia="Times New Roman" w:hAnsi="Times New Roman" w:cs="Times New Roman"/>
                <w:iCs/>
                <w:sz w:val="20"/>
                <w:szCs w:val="20"/>
                <w:lang w:eastAsia="ru-RU"/>
              </w:rPr>
              <w:tab/>
              <w:t>В</w:t>
            </w:r>
            <w:proofErr w:type="gramEnd"/>
            <w:r w:rsidRPr="0041411B">
              <w:rPr>
                <w:rFonts w:ascii="Times New Roman" w:eastAsia="Times New Roman" w:hAnsi="Times New Roman" w:cs="Times New Roman"/>
                <w:iCs/>
                <w:sz w:val="20"/>
                <w:szCs w:val="20"/>
                <w:lang w:eastAsia="ru-RU"/>
              </w:rPr>
              <w:t>ыбирать способы решения задач профессиональной деятельности, применительно к различным контекстам</w:t>
            </w:r>
          </w:p>
          <w:p w:rsidR="0041411B" w:rsidRPr="0041411B" w:rsidRDefault="0041411B" w:rsidP="0041411B">
            <w:pPr>
              <w:suppressAutoHyphens/>
              <w:spacing w:after="0" w:line="240" w:lineRule="auto"/>
              <w:rPr>
                <w:rFonts w:ascii="Times New Roman" w:eastAsia="Times New Roman" w:hAnsi="Times New Roman" w:cs="Times New Roman"/>
                <w:iCs/>
                <w:sz w:val="20"/>
                <w:szCs w:val="20"/>
                <w:lang w:eastAsia="ru-RU"/>
              </w:rPr>
            </w:pPr>
            <w:r w:rsidRPr="0041411B">
              <w:rPr>
                <w:rFonts w:ascii="Times New Roman" w:eastAsia="Times New Roman" w:hAnsi="Times New Roman" w:cs="Times New Roman"/>
                <w:iCs/>
                <w:sz w:val="20"/>
                <w:szCs w:val="20"/>
                <w:lang w:eastAsia="ru-RU"/>
              </w:rPr>
              <w:tab/>
            </w:r>
            <w:r w:rsidRPr="0041411B">
              <w:rPr>
                <w:rFonts w:ascii="Times New Roman" w:eastAsia="Times New Roman" w:hAnsi="Times New Roman" w:cs="Times New Roman"/>
                <w:iCs/>
                <w:sz w:val="20"/>
                <w:szCs w:val="20"/>
                <w:lang w:eastAsia="ru-RU"/>
              </w:rPr>
              <w:tab/>
            </w:r>
          </w:p>
          <w:p w:rsidR="000B3FA5" w:rsidRPr="000B3FA5" w:rsidRDefault="000B3FA5" w:rsidP="0041411B">
            <w:pPr>
              <w:suppressAutoHyphens/>
              <w:spacing w:after="0" w:line="240" w:lineRule="auto"/>
              <w:rPr>
                <w:rFonts w:ascii="Times New Roman" w:eastAsia="Times New Roman" w:hAnsi="Times New Roman" w:cs="Times New Roman"/>
                <w:iCs/>
                <w:sz w:val="20"/>
                <w:szCs w:val="20"/>
                <w:lang w:eastAsia="ru-RU"/>
              </w:rPr>
            </w:pP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588" w:type="dxa"/>
            <w:vMerge w:val="restart"/>
            <w:tcBorders>
              <w:top w:val="single" w:sz="4" w:space="0" w:color="auto"/>
              <w:left w:val="single" w:sz="4" w:space="0" w:color="auto"/>
              <w:bottom w:val="single" w:sz="4" w:space="0" w:color="auto"/>
              <w:right w:val="single" w:sz="4" w:space="0" w:color="auto"/>
            </w:tcBorders>
          </w:tcPr>
          <w:p w:rsidR="00631BFC" w:rsidRDefault="00631BFC" w:rsidP="00631BFC">
            <w:pPr>
              <w:rPr>
                <w:rFonts w:ascii="Times New Roman" w:eastAsia="Times New Roman" w:hAnsi="Times New Roman" w:cs="Times New Roman"/>
                <w:sz w:val="20"/>
                <w:szCs w:val="20"/>
                <w:lang w:eastAsia="ru-RU"/>
              </w:rPr>
            </w:pPr>
            <w:r w:rsidRPr="00951A3D">
              <w:rPr>
                <w:rStyle w:val="2a"/>
                <w:rFonts w:eastAsia="Arial Unicode MS"/>
                <w:sz w:val="20"/>
                <w:szCs w:val="20"/>
              </w:rPr>
              <w:t>ЛР 2; ЛР 15; ЛР 3; ЛР 18; ЛР 4; ЛР 14; ЛР 7; ЛР 10; ЛР 25; ЛР 26; ЛР 27; ЛР 29; ЛР 30; ЛР 31; ЛР 32.</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4709D0">
        <w:trPr>
          <w:trHeight w:val="698"/>
        </w:trPr>
        <w:tc>
          <w:tcPr>
            <w:tcW w:w="1844" w:type="dxa"/>
            <w:tcBorders>
              <w:top w:val="single" w:sz="4" w:space="0" w:color="auto"/>
              <w:left w:val="single" w:sz="4" w:space="0" w:color="auto"/>
              <w:bottom w:val="single" w:sz="4" w:space="0" w:color="auto"/>
              <w:right w:val="single" w:sz="4" w:space="0" w:color="auto"/>
            </w:tcBorders>
          </w:tcPr>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bookmarkStart w:id="0" w:name="_GoBack"/>
            <w:bookmarkEnd w:id="0"/>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02</w:t>
            </w:r>
            <w:proofErr w:type="gramStart"/>
            <w:r w:rsidRPr="00D843B3">
              <w:rPr>
                <w:rFonts w:ascii="Times New Roman" w:eastAsia="Times New Roman" w:hAnsi="Times New Roman" w:cs="Times New Roman"/>
                <w:sz w:val="20"/>
                <w:szCs w:val="20"/>
                <w:lang w:eastAsia="ru-RU"/>
              </w:rPr>
              <w:tab/>
              <w:t>О</w:t>
            </w:r>
            <w:proofErr w:type="gramEnd"/>
            <w:r w:rsidRPr="00D843B3">
              <w:rPr>
                <w:rFonts w:ascii="Times New Roman" w:eastAsia="Times New Roman" w:hAnsi="Times New Roman" w:cs="Times New Roman"/>
                <w:sz w:val="20"/>
                <w:szCs w:val="20"/>
                <w:lang w:eastAsia="ru-RU"/>
              </w:rPr>
              <w:t xml:space="preserve">существлять поиск, анализ и интерпретацию информации, </w:t>
            </w:r>
            <w:r w:rsidRPr="00D843B3">
              <w:rPr>
                <w:rFonts w:ascii="Times New Roman" w:eastAsia="Times New Roman" w:hAnsi="Times New Roman" w:cs="Times New Roman"/>
                <w:sz w:val="20"/>
                <w:szCs w:val="20"/>
                <w:lang w:eastAsia="ru-RU"/>
              </w:rPr>
              <w:lastRenderedPageBreak/>
              <w:t>необходимой для выполнения задач профессиональной деятельности</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03</w:t>
            </w:r>
            <w:proofErr w:type="gramStart"/>
            <w:r w:rsidRPr="00D843B3">
              <w:rPr>
                <w:rFonts w:ascii="Times New Roman" w:eastAsia="Times New Roman" w:hAnsi="Times New Roman" w:cs="Times New Roman"/>
                <w:sz w:val="20"/>
                <w:szCs w:val="20"/>
                <w:lang w:eastAsia="ru-RU"/>
              </w:rPr>
              <w:tab/>
              <w:t>П</w:t>
            </w:r>
            <w:proofErr w:type="gramEnd"/>
            <w:r w:rsidRPr="00D843B3">
              <w:rPr>
                <w:rFonts w:ascii="Times New Roman" w:eastAsia="Times New Roman" w:hAnsi="Times New Roman" w:cs="Times New Roman"/>
                <w:sz w:val="20"/>
                <w:szCs w:val="20"/>
                <w:lang w:eastAsia="ru-RU"/>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proofErr w:type="spellStart"/>
            <w:r w:rsidRPr="00D843B3">
              <w:rPr>
                <w:rFonts w:ascii="Times New Roman" w:eastAsia="Times New Roman" w:hAnsi="Times New Roman" w:cs="Times New Roman"/>
                <w:sz w:val="20"/>
                <w:szCs w:val="20"/>
                <w:lang w:eastAsia="ru-RU"/>
              </w:rPr>
              <w:t>знаняи</w:t>
            </w:r>
            <w:proofErr w:type="spellEnd"/>
            <w:r w:rsidRPr="00D843B3">
              <w:rPr>
                <w:rFonts w:ascii="Times New Roman" w:eastAsia="Times New Roman" w:hAnsi="Times New Roman" w:cs="Times New Roman"/>
                <w:sz w:val="20"/>
                <w:szCs w:val="20"/>
                <w:lang w:eastAsia="ru-RU"/>
              </w:rPr>
              <w:t xml:space="preserve"> по финансовой грамотности в различных жизненных ситуациях</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proofErr w:type="gramStart"/>
            <w:r w:rsidRPr="00D843B3">
              <w:rPr>
                <w:rFonts w:ascii="Times New Roman" w:eastAsia="Times New Roman" w:hAnsi="Times New Roman" w:cs="Times New Roman"/>
                <w:sz w:val="20"/>
                <w:szCs w:val="20"/>
                <w:lang w:eastAsia="ru-RU"/>
              </w:rPr>
              <w:t>ОК</w:t>
            </w:r>
            <w:proofErr w:type="gramEnd"/>
            <w:r w:rsidRPr="00D843B3">
              <w:rPr>
                <w:rFonts w:ascii="Times New Roman" w:eastAsia="Times New Roman" w:hAnsi="Times New Roman" w:cs="Times New Roman"/>
                <w:sz w:val="20"/>
                <w:szCs w:val="20"/>
                <w:lang w:eastAsia="ru-RU"/>
              </w:rPr>
              <w:t xml:space="preserve"> 04</w:t>
            </w:r>
            <w:r w:rsidRPr="00D843B3">
              <w:rPr>
                <w:rFonts w:ascii="Times New Roman" w:eastAsia="Times New Roman" w:hAnsi="Times New Roman" w:cs="Times New Roman"/>
                <w:sz w:val="20"/>
                <w:szCs w:val="20"/>
                <w:lang w:eastAsia="ru-RU"/>
              </w:rPr>
              <w:tab/>
              <w:t xml:space="preserve">эффективно взаимодействовать  и работать  в коллективе и команде </w:t>
            </w:r>
            <w:r w:rsidRPr="00D843B3">
              <w:rPr>
                <w:rFonts w:ascii="Times New Roman" w:eastAsia="Times New Roman" w:hAnsi="Times New Roman" w:cs="Times New Roman"/>
                <w:sz w:val="20"/>
                <w:szCs w:val="20"/>
                <w:lang w:eastAsia="ru-RU"/>
              </w:rPr>
              <w:tab/>
            </w:r>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05</w:t>
            </w:r>
            <w:proofErr w:type="gramStart"/>
            <w:r w:rsidRPr="00D843B3">
              <w:rPr>
                <w:rFonts w:ascii="Times New Roman" w:eastAsia="Times New Roman" w:hAnsi="Times New Roman" w:cs="Times New Roman"/>
                <w:sz w:val="20"/>
                <w:szCs w:val="20"/>
                <w:lang w:eastAsia="ru-RU"/>
              </w:rPr>
              <w:tab/>
              <w:t>О</w:t>
            </w:r>
            <w:proofErr w:type="gramEnd"/>
            <w:r w:rsidRPr="00D843B3">
              <w:rPr>
                <w:rFonts w:ascii="Times New Roman" w:eastAsia="Times New Roman" w:hAnsi="Times New Roman" w:cs="Times New Roman"/>
                <w:sz w:val="20"/>
                <w:szCs w:val="20"/>
                <w:lang w:eastAsia="ru-RU"/>
              </w:rPr>
              <w:t>существлять устную и письменную коммуникацию на государственном языке РФ с учетом особенностей социального и культурного контекста.</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ОК 06</w:t>
            </w:r>
            <w:proofErr w:type="gramStart"/>
            <w:r w:rsidRPr="00D843B3">
              <w:rPr>
                <w:rFonts w:ascii="Times New Roman" w:eastAsia="Times New Roman" w:hAnsi="Times New Roman" w:cs="Times New Roman"/>
                <w:sz w:val="20"/>
                <w:szCs w:val="20"/>
                <w:lang w:eastAsia="ru-RU"/>
              </w:rPr>
              <w:tab/>
              <w:t>П</w:t>
            </w:r>
            <w:proofErr w:type="gramEnd"/>
            <w:r w:rsidRPr="00D843B3">
              <w:rPr>
                <w:rFonts w:ascii="Times New Roman" w:eastAsia="Times New Roman" w:hAnsi="Times New Roman" w:cs="Times New Roman"/>
                <w:sz w:val="20"/>
                <w:szCs w:val="20"/>
                <w:lang w:eastAsia="ru-RU"/>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D843B3">
              <w:rPr>
                <w:rFonts w:ascii="Times New Roman" w:eastAsia="Times New Roman" w:hAnsi="Times New Roman" w:cs="Times New Roman"/>
                <w:sz w:val="20"/>
                <w:szCs w:val="20"/>
                <w:lang w:eastAsia="ru-RU"/>
              </w:rPr>
              <w:lastRenderedPageBreak/>
              <w:t>антикоррупционного поведения</w:t>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r>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proofErr w:type="gramStart"/>
            <w:r w:rsidRPr="00D843B3">
              <w:rPr>
                <w:rFonts w:ascii="Times New Roman" w:eastAsia="Times New Roman" w:hAnsi="Times New Roman" w:cs="Times New Roman"/>
                <w:sz w:val="20"/>
                <w:szCs w:val="20"/>
                <w:lang w:eastAsia="ru-RU"/>
              </w:rPr>
              <w:t>ОК</w:t>
            </w:r>
            <w:proofErr w:type="gramEnd"/>
            <w:r w:rsidRPr="00D843B3">
              <w:rPr>
                <w:rFonts w:ascii="Times New Roman" w:eastAsia="Times New Roman" w:hAnsi="Times New Roman" w:cs="Times New Roman"/>
                <w:sz w:val="20"/>
                <w:szCs w:val="20"/>
                <w:lang w:eastAsia="ru-RU"/>
              </w:rPr>
              <w:t xml:space="preserve"> 07</w:t>
            </w:r>
            <w:r w:rsidRPr="00D843B3">
              <w:rPr>
                <w:rFonts w:ascii="Times New Roman" w:eastAsia="Times New Roman" w:hAnsi="Times New Roman" w:cs="Times New Roman"/>
                <w:sz w:val="20"/>
                <w:szCs w:val="20"/>
                <w:lang w:eastAsia="ru-RU"/>
              </w:rPr>
              <w:tab/>
              <w:t xml:space="preserve">Содействовать сохранению окружающей среды, ресурсосбережению, применять знания об изменения </w:t>
            </w:r>
            <w:proofErr w:type="spellStart"/>
            <w:r w:rsidRPr="00D843B3">
              <w:rPr>
                <w:rFonts w:ascii="Times New Roman" w:eastAsia="Times New Roman" w:hAnsi="Times New Roman" w:cs="Times New Roman"/>
                <w:sz w:val="20"/>
                <w:szCs w:val="20"/>
                <w:lang w:eastAsia="ru-RU"/>
              </w:rPr>
              <w:t>климата,эффективно</w:t>
            </w:r>
            <w:proofErr w:type="spellEnd"/>
            <w:r w:rsidRPr="00D843B3">
              <w:rPr>
                <w:rFonts w:ascii="Times New Roman" w:eastAsia="Times New Roman" w:hAnsi="Times New Roman" w:cs="Times New Roman"/>
                <w:sz w:val="20"/>
                <w:szCs w:val="20"/>
                <w:lang w:eastAsia="ru-RU"/>
              </w:rPr>
              <w:t xml:space="preserve"> действовать в чрезвычайных ситуациях.</w:t>
            </w:r>
            <w:r w:rsidRPr="00D843B3">
              <w:rPr>
                <w:rFonts w:ascii="Times New Roman" w:eastAsia="Times New Roman" w:hAnsi="Times New Roman" w:cs="Times New Roman"/>
                <w:sz w:val="20"/>
                <w:szCs w:val="20"/>
                <w:lang w:eastAsia="ru-RU"/>
              </w:rPr>
              <w:tab/>
            </w:r>
          </w:p>
          <w:p w:rsidR="00D843B3" w:rsidRPr="00D843B3" w:rsidRDefault="00D843B3" w:rsidP="00D843B3">
            <w:pPr>
              <w:suppressAutoHyphens/>
              <w:spacing w:after="0" w:line="240" w:lineRule="auto"/>
              <w:rPr>
                <w:rFonts w:ascii="Times New Roman" w:eastAsia="Times New Roman" w:hAnsi="Times New Roman" w:cs="Times New Roman"/>
                <w:sz w:val="20"/>
                <w:szCs w:val="20"/>
                <w:lang w:eastAsia="ru-RU"/>
              </w:rPr>
            </w:pPr>
            <w:r w:rsidRPr="00D843B3">
              <w:rPr>
                <w:rFonts w:ascii="Times New Roman" w:eastAsia="Times New Roman" w:hAnsi="Times New Roman" w:cs="Times New Roman"/>
                <w:sz w:val="20"/>
                <w:szCs w:val="20"/>
                <w:lang w:eastAsia="ru-RU"/>
              </w:rPr>
              <w:tab/>
            </w:r>
            <w:r w:rsidRPr="00D843B3">
              <w:rPr>
                <w:rFonts w:ascii="Times New Roman" w:eastAsia="Times New Roman" w:hAnsi="Times New Roman" w:cs="Times New Roman"/>
                <w:sz w:val="20"/>
                <w:szCs w:val="20"/>
                <w:lang w:eastAsia="ru-RU"/>
              </w:rPr>
              <w:tab/>
              <w:t>ОК 09</w:t>
            </w:r>
            <w:proofErr w:type="gramStart"/>
            <w:r w:rsidRPr="00D843B3">
              <w:rPr>
                <w:rFonts w:ascii="Times New Roman" w:eastAsia="Times New Roman" w:hAnsi="Times New Roman" w:cs="Times New Roman"/>
                <w:sz w:val="20"/>
                <w:szCs w:val="20"/>
                <w:lang w:eastAsia="ru-RU"/>
              </w:rPr>
              <w:tab/>
              <w:t>П</w:t>
            </w:r>
            <w:proofErr w:type="gramEnd"/>
            <w:r w:rsidRPr="00D843B3">
              <w:rPr>
                <w:rFonts w:ascii="Times New Roman" w:eastAsia="Times New Roman" w:hAnsi="Times New Roman" w:cs="Times New Roman"/>
                <w:sz w:val="20"/>
                <w:szCs w:val="20"/>
                <w:lang w:eastAsia="ru-RU"/>
              </w:rPr>
              <w:t>ользоваться профессиональной документацией на государственном и иностранном языках</w:t>
            </w:r>
            <w:r w:rsidRPr="00D843B3">
              <w:rPr>
                <w:rFonts w:ascii="Times New Roman" w:eastAsia="Times New Roman" w:hAnsi="Times New Roman" w:cs="Times New Roman"/>
                <w:sz w:val="20"/>
                <w:szCs w:val="20"/>
                <w:lang w:eastAsia="ru-RU"/>
              </w:rPr>
              <w:tab/>
            </w:r>
          </w:p>
          <w:p w:rsidR="000B3FA5" w:rsidRPr="000B3FA5" w:rsidRDefault="000B3FA5" w:rsidP="000B3FA5">
            <w:pPr>
              <w:suppressAutoHyphens/>
              <w:spacing w:after="0" w:line="240" w:lineRule="auto"/>
              <w:rPr>
                <w:rFonts w:ascii="Times New Roman" w:eastAsia="Times New Roman" w:hAnsi="Times New Roman" w:cs="Times New Roman"/>
                <w:sz w:val="20"/>
                <w:szCs w:val="20"/>
                <w:lang w:eastAsia="ru-RU"/>
              </w:rPr>
            </w:pP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lastRenderedPageBreak/>
              <w:t>- взаимодействие с обучающимися, преподавателями и мастерами в ходе обучения, с руководителями учебной и производственной практик;</w:t>
            </w:r>
          </w:p>
          <w:p w:rsidR="000B3FA5" w:rsidRPr="000B3FA5" w:rsidRDefault="000B3FA5" w:rsidP="000B3FA5">
            <w:pPr>
              <w:spacing w:after="0" w:line="240" w:lineRule="auto"/>
              <w:rPr>
                <w:rFonts w:ascii="Times New Roman" w:eastAsia="Times New Roman" w:hAnsi="Times New Roman" w:cs="Times New Roman"/>
                <w:sz w:val="20"/>
                <w:szCs w:val="20"/>
                <w:lang w:eastAsia="ru-RU"/>
              </w:rPr>
            </w:pPr>
            <w:r w:rsidRPr="000B3FA5">
              <w:rPr>
                <w:rFonts w:ascii="Times New Roman" w:eastAsia="Times New Roman" w:hAnsi="Times New Roman" w:cs="Times New Roman"/>
                <w:sz w:val="20"/>
                <w:szCs w:val="20"/>
                <w:lang w:eastAsia="ru-RU"/>
              </w:rPr>
              <w:t>- обоснованность анализа работы членов команды (подчиненных).</w:t>
            </w:r>
          </w:p>
        </w:tc>
        <w:tc>
          <w:tcPr>
            <w:tcW w:w="1588" w:type="dxa"/>
            <w:vMerge/>
            <w:tcBorders>
              <w:top w:val="single" w:sz="4" w:space="0" w:color="auto"/>
              <w:left w:val="single" w:sz="4" w:space="0" w:color="auto"/>
              <w:bottom w:val="single" w:sz="4" w:space="0" w:color="auto"/>
              <w:right w:val="single" w:sz="4" w:space="0" w:color="auto"/>
            </w:tcBorders>
            <w:vAlign w:val="center"/>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r w:rsidR="000B3FA5" w:rsidRPr="000B3FA5" w:rsidTr="00631BFC">
        <w:trPr>
          <w:trHeight w:val="698"/>
        </w:trPr>
        <w:tc>
          <w:tcPr>
            <w:tcW w:w="1844" w:type="dxa"/>
            <w:tcBorders>
              <w:top w:val="single" w:sz="4" w:space="0" w:color="auto"/>
              <w:left w:val="single" w:sz="4" w:space="0" w:color="auto"/>
              <w:bottom w:val="single" w:sz="4" w:space="0" w:color="auto"/>
              <w:right w:val="single" w:sz="4" w:space="0" w:color="auto"/>
            </w:tcBorders>
            <w:hideMark/>
          </w:tcPr>
          <w:p w:rsidR="0041411B" w:rsidRPr="000B3FA5" w:rsidRDefault="0041411B" w:rsidP="004709D0">
            <w:pPr>
              <w:suppressAutoHyphens/>
              <w:spacing w:after="0" w:line="240" w:lineRule="auto"/>
              <w:rPr>
                <w:rFonts w:ascii="Times New Roman" w:eastAsia="Times New Roman" w:hAnsi="Times New Roman" w:cs="Times New Roman"/>
                <w:sz w:val="20"/>
                <w:szCs w:val="20"/>
                <w:lang w:eastAsia="ru-RU"/>
              </w:rPr>
            </w:pPr>
          </w:p>
        </w:tc>
        <w:tc>
          <w:tcPr>
            <w:tcW w:w="6378" w:type="dxa"/>
            <w:tcBorders>
              <w:top w:val="single" w:sz="4" w:space="0" w:color="auto"/>
              <w:left w:val="single" w:sz="4" w:space="0" w:color="auto"/>
              <w:bottom w:val="single" w:sz="4" w:space="0" w:color="auto"/>
              <w:right w:val="single" w:sz="4" w:space="0" w:color="auto"/>
            </w:tcBorders>
            <w:hideMark/>
          </w:tcPr>
          <w:p w:rsidR="000B3FA5" w:rsidRPr="000B3FA5" w:rsidRDefault="000B3FA5" w:rsidP="000B3FA5">
            <w:pPr>
              <w:widowControl w:val="0"/>
              <w:spacing w:after="0"/>
              <w:rPr>
                <w:rFonts w:ascii="Times New Roman" w:eastAsia="Times New Roman" w:hAnsi="Times New Roman" w:cs="Times New Roman"/>
                <w:sz w:val="20"/>
                <w:szCs w:val="20"/>
                <w:lang w:eastAsia="nl-NL"/>
              </w:rPr>
            </w:pPr>
            <w:r w:rsidRPr="000B3FA5">
              <w:rPr>
                <w:rFonts w:ascii="Times New Roman" w:eastAsia="Times New Roman" w:hAnsi="Times New Roman" w:cs="Times New Roman"/>
                <w:bCs/>
                <w:sz w:val="20"/>
                <w:szCs w:val="20"/>
                <w:lang w:eastAsia="nl-NL"/>
              </w:rPr>
              <w:t>- эффективное использование и</w:t>
            </w:r>
            <w:r w:rsidRPr="000B3FA5">
              <w:rPr>
                <w:rFonts w:ascii="Times New Roman" w:eastAsia="Times New Roman" w:hAnsi="Times New Roman" w:cs="Times New Roman"/>
                <w:sz w:val="20"/>
                <w:szCs w:val="20"/>
                <w:lang w:eastAsia="nl-NL"/>
              </w:rPr>
              <w:t xml:space="preserve">нформационно-коммуникационных технологий в профессиональной деятельности согласно формируемым умениям и получаемому практическому </w:t>
            </w:r>
            <w:proofErr w:type="gramStart"/>
            <w:r w:rsidRPr="000B3FA5">
              <w:rPr>
                <w:rFonts w:ascii="Times New Roman" w:eastAsia="Times New Roman" w:hAnsi="Times New Roman" w:cs="Times New Roman"/>
                <w:sz w:val="20"/>
                <w:szCs w:val="20"/>
                <w:lang w:eastAsia="nl-NL"/>
              </w:rPr>
              <w:t>опыту</w:t>
            </w:r>
            <w:proofErr w:type="gramEnd"/>
            <w:r w:rsidRPr="000B3FA5">
              <w:rPr>
                <w:rFonts w:ascii="Times New Roman" w:eastAsia="Times New Roman" w:hAnsi="Times New Roman" w:cs="Times New Roman"/>
                <w:sz w:val="20"/>
                <w:szCs w:val="20"/>
                <w:lang w:eastAsia="nl-NL"/>
              </w:rPr>
              <w:t xml:space="preserve"> в том числе оформлять документацию.</w:t>
            </w:r>
          </w:p>
        </w:tc>
        <w:tc>
          <w:tcPr>
            <w:tcW w:w="1588" w:type="dxa"/>
            <w:vMerge/>
            <w:tcBorders>
              <w:top w:val="single" w:sz="4" w:space="0" w:color="auto"/>
              <w:left w:val="single" w:sz="4" w:space="0" w:color="auto"/>
              <w:bottom w:val="single" w:sz="4" w:space="0" w:color="auto"/>
              <w:right w:val="single" w:sz="4" w:space="0" w:color="auto"/>
            </w:tcBorders>
            <w:vAlign w:val="center"/>
          </w:tcPr>
          <w:p w:rsidR="000B3FA5" w:rsidRPr="000B3FA5" w:rsidRDefault="000B3FA5" w:rsidP="000B3FA5">
            <w:pPr>
              <w:spacing w:after="0" w:line="240" w:lineRule="auto"/>
              <w:rPr>
                <w:rFonts w:ascii="Times New Roman" w:eastAsia="Times New Roman" w:hAnsi="Times New Roman" w:cs="Times New Roman"/>
                <w:sz w:val="20"/>
                <w:szCs w:val="20"/>
                <w:lang w:eastAsia="ru-RU"/>
              </w:rPr>
            </w:pPr>
          </w:p>
        </w:tc>
      </w:tr>
    </w:tbl>
    <w:p w:rsidR="00013D90" w:rsidRPr="000B3FA5" w:rsidRDefault="00013D90">
      <w:pPr>
        <w:rPr>
          <w:rFonts w:ascii="Times New Roman" w:hAnsi="Times New Roman" w:cs="Times New Roman"/>
          <w:sz w:val="28"/>
          <w:szCs w:val="28"/>
        </w:rPr>
      </w:pPr>
    </w:p>
    <w:sectPr w:rsidR="00013D90" w:rsidRPr="000B3FA5" w:rsidSect="00A05404">
      <w:pgSz w:w="11907" w:h="16840"/>
      <w:pgMar w:top="1134" w:right="851" w:bottom="992"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644" w:rsidRDefault="003A0644" w:rsidP="00691DCD">
      <w:pPr>
        <w:spacing w:after="0" w:line="240" w:lineRule="auto"/>
      </w:pPr>
      <w:r>
        <w:separator/>
      </w:r>
    </w:p>
  </w:endnote>
  <w:endnote w:type="continuationSeparator" w:id="0">
    <w:p w:rsidR="003A0644" w:rsidRDefault="003A0644" w:rsidP="00691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644" w:rsidRDefault="003A0644" w:rsidP="00691DCD">
      <w:pPr>
        <w:spacing w:after="0" w:line="240" w:lineRule="auto"/>
      </w:pPr>
      <w:r>
        <w:separator/>
      </w:r>
    </w:p>
  </w:footnote>
  <w:footnote w:type="continuationSeparator" w:id="0">
    <w:p w:rsidR="003A0644" w:rsidRDefault="003A0644" w:rsidP="00691DCD">
      <w:pPr>
        <w:spacing w:after="0" w:line="240" w:lineRule="auto"/>
      </w:pPr>
      <w:r>
        <w:continuationSeparator/>
      </w:r>
    </w:p>
  </w:footnote>
  <w:footnote w:id="1">
    <w:p w:rsidR="0041411B" w:rsidRPr="00A17768" w:rsidRDefault="0041411B" w:rsidP="00691DCD">
      <w:pPr>
        <w:pStyle w:val="aa"/>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13736D3"/>
    <w:multiLevelType w:val="multilevel"/>
    <w:tmpl w:val="15D29A76"/>
    <w:lvl w:ilvl="0">
      <w:start w:val="1"/>
      <w:numFmt w:val="decimal"/>
      <w:lvlText w:val="%1."/>
      <w:lvlJc w:val="left"/>
      <w:pPr>
        <w:ind w:left="108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0C3A5103"/>
    <w:multiLevelType w:val="multilevel"/>
    <w:tmpl w:val="366A12C2"/>
    <w:styleLink w:val="WWNum47"/>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11384A19"/>
    <w:multiLevelType w:val="multilevel"/>
    <w:tmpl w:val="A56253B4"/>
    <w:styleLink w:val="WWNum44"/>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5">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C17B2A"/>
    <w:multiLevelType w:val="multilevel"/>
    <w:tmpl w:val="8BE08D3A"/>
    <w:styleLink w:val="WWNum49"/>
    <w:lvl w:ilvl="0">
      <w:numFmt w:val="bullet"/>
      <w:lvlText w:val="•"/>
      <w:lvlJc w:val="left"/>
      <w:pPr>
        <w:ind w:left="1275" w:hanging="708"/>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1C3E48"/>
    <w:multiLevelType w:val="hybridMultilevel"/>
    <w:tmpl w:val="C6C2A4AC"/>
    <w:lvl w:ilvl="0" w:tplc="D5BC1FF0">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0330CDF"/>
    <w:multiLevelType w:val="hybridMultilevel"/>
    <w:tmpl w:val="DFDCB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FF1FFB"/>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2611DF2"/>
    <w:multiLevelType w:val="hybridMultilevel"/>
    <w:tmpl w:val="49F814F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5">
    <w:nsid w:val="22D8706C"/>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hint="default"/>
      </w:rPr>
    </w:lvl>
    <w:lvl w:ilvl="2">
      <w:start w:val="2"/>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17">
    <w:nsid w:val="2C1675C7"/>
    <w:multiLevelType w:val="multilevel"/>
    <w:tmpl w:val="6FAC83F6"/>
    <w:styleLink w:val="WWNum46"/>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nsid w:val="34DD4E06"/>
    <w:multiLevelType w:val="multilevel"/>
    <w:tmpl w:val="CFF6B9BA"/>
    <w:lvl w:ilvl="0">
      <w:start w:val="1"/>
      <w:numFmt w:val="decimal"/>
      <w:lvlText w:val="%1."/>
      <w:lvlJc w:val="left"/>
      <w:pPr>
        <w:ind w:left="1080" w:hanging="360"/>
      </w:pPr>
    </w:lvl>
    <w:lvl w:ilvl="1">
      <w:start w:val="1"/>
      <w:numFmt w:val="decimal"/>
      <w:isLgl/>
      <w:lvlText w:val="%1.%2."/>
      <w:lvlJc w:val="left"/>
      <w:pPr>
        <w:ind w:left="1499" w:hanging="495"/>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936" w:hanging="1080"/>
      </w:pPr>
      <w:rPr>
        <w:rFonts w:hint="default"/>
      </w:rPr>
    </w:lvl>
    <w:lvl w:ilvl="5">
      <w:start w:val="1"/>
      <w:numFmt w:val="decimal"/>
      <w:isLgl/>
      <w:lvlText w:val="%1.%2.%3.%4.%5.%6."/>
      <w:lvlJc w:val="left"/>
      <w:pPr>
        <w:ind w:left="3220" w:hanging="108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148" w:hanging="1440"/>
      </w:pPr>
      <w:rPr>
        <w:rFonts w:hint="default"/>
      </w:rPr>
    </w:lvl>
    <w:lvl w:ilvl="8">
      <w:start w:val="1"/>
      <w:numFmt w:val="decimal"/>
      <w:isLgl/>
      <w:lvlText w:val="%1.%2.%3.%4.%5.%6.%7.%8.%9."/>
      <w:lvlJc w:val="left"/>
      <w:pPr>
        <w:ind w:left="4792" w:hanging="1800"/>
      </w:pPr>
      <w:rPr>
        <w:rFonts w:hint="default"/>
      </w:rPr>
    </w:lvl>
  </w:abstractNum>
  <w:abstractNum w:abstractNumId="19">
    <w:nsid w:val="39C61C5F"/>
    <w:multiLevelType w:val="multilevel"/>
    <w:tmpl w:val="1BC0ED0A"/>
    <w:styleLink w:val="WWNum43"/>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nsid w:val="39CF74D8"/>
    <w:multiLevelType w:val="multilevel"/>
    <w:tmpl w:val="6DF49930"/>
    <w:lvl w:ilvl="0">
      <w:start w:val="1"/>
      <w:numFmt w:val="decimal"/>
      <w:lvlText w:val="%1."/>
      <w:lvlJc w:val="left"/>
      <w:pPr>
        <w:ind w:left="1080" w:hanging="360"/>
      </w:pPr>
      <w:rPr>
        <w:b w:val="0"/>
        <w:i w:val="0"/>
      </w:rPr>
    </w:lvl>
    <w:lvl w:ilvl="1">
      <w:start w:val="1"/>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3F9733E2"/>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0D27779"/>
    <w:multiLevelType w:val="multilevel"/>
    <w:tmpl w:val="764E2EAE"/>
    <w:lvl w:ilvl="0">
      <w:start w:val="1"/>
      <w:numFmt w:val="decimal"/>
      <w:lvlText w:val="%1."/>
      <w:lvlJc w:val="left"/>
      <w:pPr>
        <w:ind w:left="1080" w:hanging="360"/>
      </w:p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A3A6322"/>
    <w:multiLevelType w:val="multilevel"/>
    <w:tmpl w:val="BA388A58"/>
    <w:styleLink w:val="WWNum41"/>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26">
    <w:nsid w:val="4AA42C6A"/>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AEB5E50"/>
    <w:multiLevelType w:val="hybridMultilevel"/>
    <w:tmpl w:val="2A1E1A22"/>
    <w:lvl w:ilvl="0" w:tplc="73FE3A90">
      <w:start w:val="1"/>
      <w:numFmt w:val="decimal"/>
      <w:lvlText w:val="%1."/>
      <w:lvlJc w:val="left"/>
      <w:pPr>
        <w:ind w:left="491" w:hanging="360"/>
      </w:pPr>
      <w:rPr>
        <w:rFonts w:hint="default"/>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28">
    <w:nsid w:val="4FE66432"/>
    <w:multiLevelType w:val="hybridMultilevel"/>
    <w:tmpl w:val="0C7089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0">
    <w:nsid w:val="5D380932"/>
    <w:multiLevelType w:val="multilevel"/>
    <w:tmpl w:val="0292F764"/>
    <w:styleLink w:val="WWNum45"/>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4D7619E"/>
    <w:multiLevelType w:val="multilevel"/>
    <w:tmpl w:val="7076DE66"/>
    <w:styleLink w:val="WWNum42"/>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69DD133C"/>
    <w:multiLevelType w:val="hybridMultilevel"/>
    <w:tmpl w:val="0C7089F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1B33934"/>
    <w:multiLevelType w:val="multilevel"/>
    <w:tmpl w:val="78FE3498"/>
    <w:styleLink w:val="WWNum48"/>
    <w:lvl w:ilvl="0">
      <w:numFmt w:val="bullet"/>
      <w:lvlText w:val="•"/>
      <w:lvlJc w:val="left"/>
      <w:pPr>
        <w:ind w:left="927"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787D1FFB"/>
    <w:multiLevelType w:val="hybridMultilevel"/>
    <w:tmpl w:val="77347B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9"/>
  </w:num>
  <w:num w:numId="2">
    <w:abstractNumId w:val="25"/>
  </w:num>
  <w:num w:numId="3">
    <w:abstractNumId w:val="32"/>
  </w:num>
  <w:num w:numId="4">
    <w:abstractNumId w:val="19"/>
  </w:num>
  <w:num w:numId="5">
    <w:abstractNumId w:val="3"/>
  </w:num>
  <w:num w:numId="6">
    <w:abstractNumId w:val="30"/>
  </w:num>
  <w:num w:numId="7">
    <w:abstractNumId w:val="17"/>
  </w:num>
  <w:num w:numId="8">
    <w:abstractNumId w:val="2"/>
  </w:num>
  <w:num w:numId="9">
    <w:abstractNumId w:val="34"/>
  </w:num>
  <w:num w:numId="10">
    <w:abstractNumId w:val="7"/>
  </w:num>
  <w:num w:numId="11">
    <w:abstractNumId w:val="13"/>
  </w:num>
  <w:num w:numId="12">
    <w:abstractNumId w:val="24"/>
  </w:num>
  <w:num w:numId="13">
    <w:abstractNumId w:val="15"/>
  </w:num>
  <w:num w:numId="14">
    <w:abstractNumId w:val="10"/>
  </w:num>
  <w:num w:numId="15">
    <w:abstractNumId w:val="6"/>
  </w:num>
  <w:num w:numId="16">
    <w:abstractNumId w:val="4"/>
  </w:num>
  <w:num w:numId="17">
    <w:abstractNumId w:val="16"/>
  </w:num>
  <w:num w:numId="18">
    <w:abstractNumId w:val="31"/>
  </w:num>
  <w:num w:numId="19">
    <w:abstractNumId w:val="20"/>
  </w:num>
  <w:num w:numId="20">
    <w:abstractNumId w:val="28"/>
  </w:num>
  <w:num w:numId="21">
    <w:abstractNumId w:val="18"/>
  </w:num>
  <w:num w:numId="22">
    <w:abstractNumId w:val="26"/>
  </w:num>
  <w:num w:numId="23">
    <w:abstractNumId w:val="1"/>
  </w:num>
  <w:num w:numId="24">
    <w:abstractNumId w:val="35"/>
  </w:num>
  <w:num w:numId="25">
    <w:abstractNumId w:val="21"/>
  </w:num>
  <w:num w:numId="26">
    <w:abstractNumId w:val="22"/>
  </w:num>
  <w:num w:numId="27">
    <w:abstractNumId w:val="12"/>
  </w:num>
  <w:num w:numId="28">
    <w:abstractNumId w:val="33"/>
  </w:num>
  <w:num w:numId="29">
    <w:abstractNumId w:val="9"/>
  </w:num>
  <w:num w:numId="30">
    <w:abstractNumId w:val="14"/>
  </w:num>
  <w:num w:numId="31">
    <w:abstractNumId w:val="5"/>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1"/>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959"/>
    <w:rsid w:val="00010F50"/>
    <w:rsid w:val="00013D90"/>
    <w:rsid w:val="00026EBB"/>
    <w:rsid w:val="0003170D"/>
    <w:rsid w:val="00050D99"/>
    <w:rsid w:val="000918F4"/>
    <w:rsid w:val="000A3352"/>
    <w:rsid w:val="000A3CF6"/>
    <w:rsid w:val="000B3FA5"/>
    <w:rsid w:val="000D2D62"/>
    <w:rsid w:val="000F3F04"/>
    <w:rsid w:val="001021A6"/>
    <w:rsid w:val="00144DAD"/>
    <w:rsid w:val="00194D6D"/>
    <w:rsid w:val="001B4DBD"/>
    <w:rsid w:val="001F56A7"/>
    <w:rsid w:val="00200EB7"/>
    <w:rsid w:val="0025115F"/>
    <w:rsid w:val="0027427A"/>
    <w:rsid w:val="00295B66"/>
    <w:rsid w:val="002B568E"/>
    <w:rsid w:val="002D25AC"/>
    <w:rsid w:val="00300A10"/>
    <w:rsid w:val="00301952"/>
    <w:rsid w:val="003054E0"/>
    <w:rsid w:val="00364273"/>
    <w:rsid w:val="003851D8"/>
    <w:rsid w:val="003A0644"/>
    <w:rsid w:val="003B58E7"/>
    <w:rsid w:val="003D12C1"/>
    <w:rsid w:val="00413B2E"/>
    <w:rsid w:val="0041411B"/>
    <w:rsid w:val="004709D0"/>
    <w:rsid w:val="004A7D05"/>
    <w:rsid w:val="004D0204"/>
    <w:rsid w:val="004E115E"/>
    <w:rsid w:val="00520F65"/>
    <w:rsid w:val="00525BFC"/>
    <w:rsid w:val="005856DA"/>
    <w:rsid w:val="005C775E"/>
    <w:rsid w:val="005D7B6A"/>
    <w:rsid w:val="00631BFC"/>
    <w:rsid w:val="006501ED"/>
    <w:rsid w:val="00653186"/>
    <w:rsid w:val="006706B9"/>
    <w:rsid w:val="00680D76"/>
    <w:rsid w:val="00685B69"/>
    <w:rsid w:val="00691DCD"/>
    <w:rsid w:val="00780959"/>
    <w:rsid w:val="007A7E05"/>
    <w:rsid w:val="007B7448"/>
    <w:rsid w:val="007C5B52"/>
    <w:rsid w:val="007E745A"/>
    <w:rsid w:val="008118E9"/>
    <w:rsid w:val="008220A4"/>
    <w:rsid w:val="008328D2"/>
    <w:rsid w:val="0083684F"/>
    <w:rsid w:val="00836C3F"/>
    <w:rsid w:val="0083782D"/>
    <w:rsid w:val="008C7ECC"/>
    <w:rsid w:val="008D0D6E"/>
    <w:rsid w:val="008D6CB5"/>
    <w:rsid w:val="008F4606"/>
    <w:rsid w:val="00900389"/>
    <w:rsid w:val="009175EE"/>
    <w:rsid w:val="0092116B"/>
    <w:rsid w:val="00933507"/>
    <w:rsid w:val="00942DEF"/>
    <w:rsid w:val="00951A3D"/>
    <w:rsid w:val="009E63AA"/>
    <w:rsid w:val="00A05404"/>
    <w:rsid w:val="00A15042"/>
    <w:rsid w:val="00A246A3"/>
    <w:rsid w:val="00A31294"/>
    <w:rsid w:val="00A6009E"/>
    <w:rsid w:val="00A62D8E"/>
    <w:rsid w:val="00A748CE"/>
    <w:rsid w:val="00AC1623"/>
    <w:rsid w:val="00B13677"/>
    <w:rsid w:val="00B22E0F"/>
    <w:rsid w:val="00B3260C"/>
    <w:rsid w:val="00B671ED"/>
    <w:rsid w:val="00C2162C"/>
    <w:rsid w:val="00C34013"/>
    <w:rsid w:val="00C45F3E"/>
    <w:rsid w:val="00C95FE4"/>
    <w:rsid w:val="00C9647F"/>
    <w:rsid w:val="00C972CE"/>
    <w:rsid w:val="00CC7894"/>
    <w:rsid w:val="00CD1053"/>
    <w:rsid w:val="00CE58CC"/>
    <w:rsid w:val="00D70E09"/>
    <w:rsid w:val="00D843B3"/>
    <w:rsid w:val="00D90F7D"/>
    <w:rsid w:val="00DC71B1"/>
    <w:rsid w:val="00E11B66"/>
    <w:rsid w:val="00E36099"/>
    <w:rsid w:val="00E37382"/>
    <w:rsid w:val="00E560B3"/>
    <w:rsid w:val="00E70CFA"/>
    <w:rsid w:val="00E935AA"/>
    <w:rsid w:val="00EC79A4"/>
    <w:rsid w:val="00ED18AB"/>
    <w:rsid w:val="00EE69E7"/>
    <w:rsid w:val="00EF3F96"/>
    <w:rsid w:val="00F02655"/>
    <w:rsid w:val="00F36544"/>
    <w:rsid w:val="00FC6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691DCD"/>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qFormat/>
    <w:rsid w:val="00691DCD"/>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qFormat/>
    <w:rsid w:val="00691DCD"/>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0"/>
    <w:link w:val="40"/>
    <w:uiPriority w:val="9"/>
    <w:qFormat/>
    <w:rsid w:val="00691DC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691DC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91DC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691DCD"/>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rsid w:val="00691DCD"/>
    <w:rPr>
      <w:rFonts w:ascii="Times New Roman" w:eastAsia="Times New Roman" w:hAnsi="Times New Roman" w:cs="Times New Roman"/>
      <w:b/>
      <w:bCs/>
      <w:sz w:val="24"/>
      <w:szCs w:val="24"/>
      <w:lang w:eastAsia="ru-RU"/>
    </w:rPr>
  </w:style>
  <w:style w:type="numbering" w:customStyle="1" w:styleId="13">
    <w:name w:val="Нет списка1"/>
    <w:next w:val="a3"/>
    <w:uiPriority w:val="99"/>
    <w:semiHidden/>
    <w:unhideWhenUsed/>
    <w:rsid w:val="00691DCD"/>
  </w:style>
  <w:style w:type="paragraph" w:styleId="a4">
    <w:name w:val="Body Text"/>
    <w:basedOn w:val="a0"/>
    <w:link w:val="a5"/>
    <w:uiPriority w:val="99"/>
    <w:qFormat/>
    <w:rsid w:val="00691DCD"/>
    <w:pPr>
      <w:spacing w:after="0" w:line="240" w:lineRule="auto"/>
    </w:pPr>
    <w:rPr>
      <w:rFonts w:ascii="Times New Roman" w:eastAsia="Calibri" w:hAnsi="Times New Roman" w:cs="Times New Roman"/>
      <w:sz w:val="28"/>
      <w:szCs w:val="24"/>
      <w:lang w:eastAsia="ru-RU"/>
    </w:rPr>
  </w:style>
  <w:style w:type="character" w:customStyle="1" w:styleId="a5">
    <w:name w:val="Основной текст Знак"/>
    <w:basedOn w:val="a1"/>
    <w:link w:val="a4"/>
    <w:uiPriority w:val="99"/>
    <w:rsid w:val="00691DCD"/>
    <w:rPr>
      <w:rFonts w:ascii="Times New Roman" w:eastAsia="Calibri" w:hAnsi="Times New Roman" w:cs="Times New Roman"/>
      <w:sz w:val="28"/>
      <w:szCs w:val="24"/>
      <w:lang w:eastAsia="ru-RU"/>
    </w:rPr>
  </w:style>
  <w:style w:type="paragraph" w:styleId="21">
    <w:name w:val="Body Text 2"/>
    <w:basedOn w:val="a0"/>
    <w:link w:val="22"/>
    <w:rsid w:val="00691DCD"/>
    <w:pPr>
      <w:spacing w:after="0" w:line="240" w:lineRule="auto"/>
      <w:ind w:right="-57"/>
      <w:jc w:val="both"/>
    </w:pPr>
    <w:rPr>
      <w:rFonts w:ascii="Times New Roman" w:eastAsia="Calibri" w:hAnsi="Times New Roman" w:cs="Times New Roman"/>
      <w:sz w:val="28"/>
      <w:szCs w:val="24"/>
      <w:lang w:eastAsia="ru-RU"/>
    </w:rPr>
  </w:style>
  <w:style w:type="character" w:customStyle="1" w:styleId="22">
    <w:name w:val="Основной текст 2 Знак"/>
    <w:basedOn w:val="a1"/>
    <w:link w:val="21"/>
    <w:rsid w:val="00691DCD"/>
    <w:rPr>
      <w:rFonts w:ascii="Times New Roman" w:eastAsia="Calibri" w:hAnsi="Times New Roman" w:cs="Times New Roman"/>
      <w:sz w:val="28"/>
      <w:szCs w:val="24"/>
      <w:lang w:eastAsia="ru-RU"/>
    </w:rPr>
  </w:style>
  <w:style w:type="character" w:customStyle="1" w:styleId="blk">
    <w:name w:val="blk"/>
    <w:rsid w:val="00691DCD"/>
  </w:style>
  <w:style w:type="paragraph" w:styleId="a6">
    <w:name w:val="footer"/>
    <w:aliases w:val="Нижний колонтитул Знак Знак Знак,Нижний колонтитул1,Нижний колонтитул Знак Знак"/>
    <w:basedOn w:val="a0"/>
    <w:link w:val="a7"/>
    <w:rsid w:val="00691DCD"/>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691DCD"/>
    <w:rPr>
      <w:rFonts w:ascii="Times New Roman" w:eastAsia="Times New Roman" w:hAnsi="Times New Roman" w:cs="Times New Roman"/>
      <w:sz w:val="24"/>
      <w:szCs w:val="24"/>
      <w:lang w:eastAsia="ru-RU"/>
    </w:rPr>
  </w:style>
  <w:style w:type="character" w:styleId="a8">
    <w:name w:val="page number"/>
    <w:basedOn w:val="a1"/>
    <w:rsid w:val="00691DCD"/>
  </w:style>
  <w:style w:type="paragraph" w:styleId="a9">
    <w:name w:val="Normal (Web)"/>
    <w:basedOn w:val="a0"/>
    <w:rsid w:val="00691DCD"/>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basedOn w:val="a0"/>
    <w:link w:val="ab"/>
    <w:qFormat/>
    <w:rsid w:val="00691DCD"/>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сноски Знак"/>
    <w:basedOn w:val="a1"/>
    <w:link w:val="aa"/>
    <w:rsid w:val="00691DCD"/>
    <w:rPr>
      <w:rFonts w:ascii="Times New Roman" w:eastAsia="Times New Roman" w:hAnsi="Times New Roman" w:cs="Times New Roman"/>
      <w:sz w:val="20"/>
      <w:szCs w:val="20"/>
      <w:lang w:val="en-US" w:eastAsia="ru-RU"/>
    </w:rPr>
  </w:style>
  <w:style w:type="character" w:styleId="ac">
    <w:name w:val="footnote reference"/>
    <w:rsid w:val="00691DCD"/>
    <w:rPr>
      <w:vertAlign w:val="superscript"/>
    </w:rPr>
  </w:style>
  <w:style w:type="paragraph" w:styleId="23">
    <w:name w:val="List 2"/>
    <w:basedOn w:val="a0"/>
    <w:rsid w:val="00691DCD"/>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rsid w:val="00691DCD"/>
    <w:rPr>
      <w:color w:val="0000FF"/>
      <w:u w:val="single"/>
    </w:rPr>
  </w:style>
  <w:style w:type="paragraph" w:styleId="14">
    <w:name w:val="toc 1"/>
    <w:basedOn w:val="a0"/>
    <w:next w:val="a0"/>
    <w:autoRedefine/>
    <w:uiPriority w:val="39"/>
    <w:rsid w:val="00691DCD"/>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691DCD"/>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691DCD"/>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91DCD"/>
    <w:rPr>
      <w:rFonts w:ascii="Times New Roman" w:hAnsi="Times New Roman" w:cs="Times New Roman"/>
      <w:sz w:val="20"/>
      <w:szCs w:val="20"/>
      <w:lang w:eastAsia="ru-RU"/>
    </w:rPr>
  </w:style>
  <w:style w:type="paragraph" w:styleId="ae">
    <w:name w:val="List Paragraph"/>
    <w:basedOn w:val="a0"/>
    <w:uiPriority w:val="34"/>
    <w:qFormat/>
    <w:rsid w:val="00691DCD"/>
    <w:pPr>
      <w:spacing w:before="120" w:after="120" w:line="240" w:lineRule="auto"/>
      <w:ind w:left="708"/>
    </w:pPr>
    <w:rPr>
      <w:rFonts w:ascii="Times New Roman" w:eastAsia="Times New Roman" w:hAnsi="Times New Roman" w:cs="Times New Roman"/>
      <w:sz w:val="24"/>
      <w:szCs w:val="24"/>
      <w:lang w:eastAsia="ru-RU"/>
    </w:rPr>
  </w:style>
  <w:style w:type="character" w:styleId="af">
    <w:name w:val="Emphasis"/>
    <w:qFormat/>
    <w:rsid w:val="00691DCD"/>
    <w:rPr>
      <w:i/>
      <w:iCs/>
    </w:rPr>
  </w:style>
  <w:style w:type="paragraph" w:styleId="af0">
    <w:name w:val="Balloon Text"/>
    <w:basedOn w:val="a0"/>
    <w:link w:val="af1"/>
    <w:rsid w:val="00691DCD"/>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1"/>
    <w:link w:val="af0"/>
    <w:rsid w:val="00691DCD"/>
    <w:rPr>
      <w:rFonts w:ascii="Segoe UI" w:eastAsia="Times New Roman" w:hAnsi="Segoe UI" w:cs="Times New Roman"/>
      <w:sz w:val="18"/>
      <w:szCs w:val="18"/>
      <w:lang w:eastAsia="ru-RU"/>
    </w:rPr>
  </w:style>
  <w:style w:type="paragraph" w:customStyle="1" w:styleId="ConsPlusNormal">
    <w:name w:val="ConsPlusNormal"/>
    <w:rsid w:val="00691D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0"/>
    <w:link w:val="af3"/>
    <w:uiPriority w:val="99"/>
    <w:unhideWhenUsed/>
    <w:rsid w:val="00691D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1"/>
    <w:link w:val="af2"/>
    <w:uiPriority w:val="99"/>
    <w:rsid w:val="00691DCD"/>
    <w:rPr>
      <w:rFonts w:ascii="Times New Roman" w:eastAsia="Times New Roman" w:hAnsi="Times New Roman" w:cs="Times New Roman"/>
      <w:sz w:val="24"/>
      <w:szCs w:val="24"/>
      <w:lang w:eastAsia="ru-RU"/>
    </w:rPr>
  </w:style>
  <w:style w:type="character" w:customStyle="1" w:styleId="af4">
    <w:name w:val="Текст примечания Знак"/>
    <w:link w:val="af5"/>
    <w:uiPriority w:val="99"/>
    <w:rsid w:val="00691DCD"/>
    <w:rPr>
      <w:rFonts w:ascii="Times New Roman" w:eastAsia="Times New Roman" w:hAnsi="Times New Roman" w:cs="Times New Roman"/>
      <w:sz w:val="20"/>
      <w:szCs w:val="20"/>
    </w:rPr>
  </w:style>
  <w:style w:type="paragraph" w:styleId="af5">
    <w:name w:val="annotation text"/>
    <w:basedOn w:val="a0"/>
    <w:link w:val="af4"/>
    <w:uiPriority w:val="99"/>
    <w:unhideWhenUsed/>
    <w:rsid w:val="00691DCD"/>
    <w:pPr>
      <w:spacing w:after="0" w:line="240" w:lineRule="auto"/>
    </w:pPr>
    <w:rPr>
      <w:rFonts w:ascii="Times New Roman" w:eastAsia="Times New Roman" w:hAnsi="Times New Roman" w:cs="Times New Roman"/>
      <w:sz w:val="20"/>
      <w:szCs w:val="20"/>
    </w:rPr>
  </w:style>
  <w:style w:type="character" w:customStyle="1" w:styleId="15">
    <w:name w:val="Текст примечания Знак1"/>
    <w:basedOn w:val="a1"/>
    <w:uiPriority w:val="99"/>
    <w:rsid w:val="00691DCD"/>
    <w:rPr>
      <w:sz w:val="20"/>
      <w:szCs w:val="20"/>
    </w:rPr>
  </w:style>
  <w:style w:type="character" w:customStyle="1" w:styleId="af6">
    <w:name w:val="Тема примечания Знак"/>
    <w:link w:val="af7"/>
    <w:uiPriority w:val="99"/>
    <w:rsid w:val="00691DCD"/>
    <w:rPr>
      <w:b/>
      <w:bCs/>
    </w:rPr>
  </w:style>
  <w:style w:type="paragraph" w:customStyle="1" w:styleId="16">
    <w:name w:val="Тема примечания1"/>
    <w:basedOn w:val="af5"/>
    <w:next w:val="af5"/>
    <w:uiPriority w:val="99"/>
    <w:unhideWhenUsed/>
    <w:rsid w:val="00691DCD"/>
    <w:rPr>
      <w:rFonts w:ascii="Calibri" w:hAnsi="Calibri"/>
      <w:b/>
      <w:bCs/>
      <w:sz w:val="22"/>
      <w:szCs w:val="22"/>
    </w:rPr>
  </w:style>
  <w:style w:type="character" w:customStyle="1" w:styleId="17">
    <w:name w:val="Тема примечания Знак1"/>
    <w:basedOn w:val="15"/>
    <w:uiPriority w:val="99"/>
    <w:rsid w:val="00691DCD"/>
    <w:rPr>
      <w:b/>
      <w:bCs/>
      <w:sz w:val="20"/>
      <w:szCs w:val="20"/>
    </w:rPr>
  </w:style>
  <w:style w:type="paragraph" w:styleId="25">
    <w:name w:val="Body Text Indent 2"/>
    <w:basedOn w:val="a0"/>
    <w:link w:val="26"/>
    <w:rsid w:val="00691DCD"/>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691DCD"/>
    <w:rPr>
      <w:rFonts w:ascii="Times New Roman" w:eastAsia="Times New Roman" w:hAnsi="Times New Roman" w:cs="Times New Roman"/>
      <w:sz w:val="24"/>
      <w:szCs w:val="24"/>
      <w:lang w:eastAsia="ru-RU"/>
    </w:rPr>
  </w:style>
  <w:style w:type="character" w:customStyle="1" w:styleId="apple-converted-space">
    <w:name w:val="apple-converted-space"/>
    <w:rsid w:val="00691DCD"/>
  </w:style>
  <w:style w:type="character" w:customStyle="1" w:styleId="af8">
    <w:name w:val="Цветовое выделение"/>
    <w:uiPriority w:val="99"/>
    <w:rsid w:val="00691DCD"/>
    <w:rPr>
      <w:b/>
      <w:color w:val="26282F"/>
    </w:rPr>
  </w:style>
  <w:style w:type="character" w:customStyle="1" w:styleId="af9">
    <w:name w:val="Гипертекстовая ссылка"/>
    <w:uiPriority w:val="99"/>
    <w:rsid w:val="00691DCD"/>
    <w:rPr>
      <w:rFonts w:cs="Times New Roman"/>
      <w:b/>
      <w:color w:val="106BBE"/>
    </w:rPr>
  </w:style>
  <w:style w:type="character" w:customStyle="1" w:styleId="afa">
    <w:name w:val="Активная гипертекстовая ссылка"/>
    <w:uiPriority w:val="99"/>
    <w:rsid w:val="00691DCD"/>
    <w:rPr>
      <w:rFonts w:cs="Times New Roman"/>
      <w:b/>
      <w:color w:val="106BBE"/>
      <w:u w:val="single"/>
    </w:rPr>
  </w:style>
  <w:style w:type="paragraph" w:customStyle="1" w:styleId="afb">
    <w:name w:val="Внимание"/>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0"/>
    <w:uiPriority w:val="99"/>
    <w:rsid w:val="00691DCD"/>
  </w:style>
  <w:style w:type="paragraph" w:customStyle="1" w:styleId="afd">
    <w:name w:val="Внимание: недобросовестность!"/>
    <w:basedOn w:val="afb"/>
    <w:next w:val="a0"/>
    <w:uiPriority w:val="99"/>
    <w:rsid w:val="00691DCD"/>
  </w:style>
  <w:style w:type="character" w:customStyle="1" w:styleId="afe">
    <w:name w:val="Выделение для Базового Поиска"/>
    <w:uiPriority w:val="99"/>
    <w:rsid w:val="00691DCD"/>
    <w:rPr>
      <w:rFonts w:cs="Times New Roman"/>
      <w:b/>
      <w:bCs/>
      <w:color w:val="0058A9"/>
    </w:rPr>
  </w:style>
  <w:style w:type="character" w:customStyle="1" w:styleId="aff">
    <w:name w:val="Выделение для Базового Поиска (курсив)"/>
    <w:uiPriority w:val="99"/>
    <w:rsid w:val="00691DCD"/>
    <w:rPr>
      <w:rFonts w:cs="Times New Roman"/>
      <w:b/>
      <w:bCs/>
      <w:i/>
      <w:iCs/>
      <w:color w:val="0058A9"/>
    </w:rPr>
  </w:style>
  <w:style w:type="paragraph" w:customStyle="1" w:styleId="aff0">
    <w:name w:val="Дочерний элемент списк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0"/>
    <w:next w:val="a0"/>
    <w:uiPriority w:val="99"/>
    <w:rsid w:val="00691DCD"/>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8">
    <w:name w:val="Заголовок1"/>
    <w:basedOn w:val="aff1"/>
    <w:next w:val="a0"/>
    <w:uiPriority w:val="99"/>
    <w:rsid w:val="00691DCD"/>
    <w:rPr>
      <w:b/>
      <w:bCs/>
      <w:color w:val="0058A9"/>
      <w:shd w:val="clear" w:color="auto" w:fill="ECE9D8"/>
    </w:rPr>
  </w:style>
  <w:style w:type="paragraph" w:customStyle="1" w:styleId="aff2">
    <w:name w:val="Заголовок группы контролов"/>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0"/>
    <w:next w:val="a0"/>
    <w:uiPriority w:val="99"/>
    <w:rsid w:val="00691DC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691DCD"/>
    <w:rPr>
      <w:rFonts w:cs="Times New Roman"/>
      <w:b/>
      <w:bCs/>
      <w:color w:val="26282F"/>
    </w:rPr>
  </w:style>
  <w:style w:type="paragraph" w:customStyle="1" w:styleId="aff6">
    <w:name w:val="Заголовок статьи"/>
    <w:basedOn w:val="a0"/>
    <w:next w:val="a0"/>
    <w:uiPriority w:val="99"/>
    <w:rsid w:val="00691DC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691DCD"/>
    <w:rPr>
      <w:rFonts w:cs="Times New Roman"/>
      <w:b/>
      <w:bCs/>
      <w:color w:val="FF0000"/>
    </w:rPr>
  </w:style>
  <w:style w:type="paragraph" w:customStyle="1" w:styleId="aff8">
    <w:name w:val="Заголовок ЭР (левое окно)"/>
    <w:basedOn w:val="a0"/>
    <w:next w:val="a0"/>
    <w:uiPriority w:val="99"/>
    <w:rsid w:val="00691DC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0"/>
    <w:uiPriority w:val="99"/>
    <w:rsid w:val="00691DCD"/>
    <w:pPr>
      <w:spacing w:after="0"/>
      <w:jc w:val="left"/>
    </w:pPr>
  </w:style>
  <w:style w:type="paragraph" w:customStyle="1" w:styleId="affa">
    <w:name w:val="Интерактивный заголовок"/>
    <w:basedOn w:val="18"/>
    <w:next w:val="a0"/>
    <w:uiPriority w:val="99"/>
    <w:rsid w:val="00691DCD"/>
    <w:rPr>
      <w:u w:val="single"/>
    </w:rPr>
  </w:style>
  <w:style w:type="paragraph" w:customStyle="1" w:styleId="affb">
    <w:name w:val="Текст информации об изменениях"/>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0"/>
    <w:uiPriority w:val="99"/>
    <w:rsid w:val="00691DCD"/>
    <w:pPr>
      <w:spacing w:before="180"/>
      <w:ind w:left="360" w:right="360" w:firstLine="0"/>
    </w:pPr>
    <w:rPr>
      <w:shd w:val="clear" w:color="auto" w:fill="EAEFED"/>
    </w:rPr>
  </w:style>
  <w:style w:type="paragraph" w:customStyle="1" w:styleId="affd">
    <w:name w:val="Текст (справка)"/>
    <w:basedOn w:val="a0"/>
    <w:next w:val="a0"/>
    <w:uiPriority w:val="99"/>
    <w:rsid w:val="00691DC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0"/>
    <w:uiPriority w:val="99"/>
    <w:rsid w:val="00691DCD"/>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691DCD"/>
    <w:rPr>
      <w:i/>
      <w:iCs/>
    </w:rPr>
  </w:style>
  <w:style w:type="paragraph" w:customStyle="1" w:styleId="afff0">
    <w:name w:val="Текст (лев. подпись)"/>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0"/>
    <w:uiPriority w:val="99"/>
    <w:rsid w:val="00691DCD"/>
    <w:rPr>
      <w:sz w:val="14"/>
      <w:szCs w:val="14"/>
    </w:rPr>
  </w:style>
  <w:style w:type="paragraph" w:customStyle="1" w:styleId="afff2">
    <w:name w:val="Текст (прав. подпись)"/>
    <w:basedOn w:val="a0"/>
    <w:next w:val="a0"/>
    <w:uiPriority w:val="99"/>
    <w:rsid w:val="00691DCD"/>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0"/>
    <w:uiPriority w:val="99"/>
    <w:rsid w:val="00691DCD"/>
    <w:rPr>
      <w:sz w:val="14"/>
      <w:szCs w:val="14"/>
    </w:rPr>
  </w:style>
  <w:style w:type="paragraph" w:customStyle="1" w:styleId="afff4">
    <w:name w:val="Комментарий пользователя"/>
    <w:basedOn w:val="affe"/>
    <w:next w:val="a0"/>
    <w:uiPriority w:val="99"/>
    <w:rsid w:val="00691DCD"/>
    <w:pPr>
      <w:jc w:val="left"/>
    </w:pPr>
    <w:rPr>
      <w:shd w:val="clear" w:color="auto" w:fill="FFDFE0"/>
    </w:rPr>
  </w:style>
  <w:style w:type="paragraph" w:customStyle="1" w:styleId="afff5">
    <w:name w:val="Куда обратиться?"/>
    <w:basedOn w:val="afb"/>
    <w:next w:val="a0"/>
    <w:uiPriority w:val="99"/>
    <w:rsid w:val="00691DCD"/>
  </w:style>
  <w:style w:type="paragraph" w:customStyle="1" w:styleId="afff6">
    <w:name w:val="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691DCD"/>
    <w:rPr>
      <w:rFonts w:cs="Times New Roman"/>
      <w:b/>
      <w:color w:val="26282F"/>
      <w:shd w:val="clear" w:color="auto" w:fill="FFF580"/>
    </w:rPr>
  </w:style>
  <w:style w:type="paragraph" w:customStyle="1" w:styleId="afff8">
    <w:name w:val="Напишите нам"/>
    <w:basedOn w:val="a0"/>
    <w:next w:val="a0"/>
    <w:uiPriority w:val="99"/>
    <w:rsid w:val="00691DC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691DCD"/>
    <w:rPr>
      <w:rFonts w:cs="Times New Roman"/>
      <w:b/>
      <w:color w:val="000000"/>
      <w:shd w:val="clear" w:color="auto" w:fill="D8EDE8"/>
    </w:rPr>
  </w:style>
  <w:style w:type="paragraph" w:customStyle="1" w:styleId="afffa">
    <w:name w:val="Необходимые документы"/>
    <w:basedOn w:val="afb"/>
    <w:next w:val="a0"/>
    <w:uiPriority w:val="99"/>
    <w:rsid w:val="00691DCD"/>
    <w:pPr>
      <w:ind w:firstLine="118"/>
    </w:pPr>
  </w:style>
  <w:style w:type="paragraph" w:customStyle="1" w:styleId="afffb">
    <w:name w:val="Нормальный (таблиц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0"/>
    <w:uiPriority w:val="99"/>
    <w:rsid w:val="00691DCD"/>
    <w:pPr>
      <w:ind w:left="140"/>
    </w:pPr>
  </w:style>
  <w:style w:type="character" w:customStyle="1" w:styleId="afffe">
    <w:name w:val="Опечатки"/>
    <w:uiPriority w:val="99"/>
    <w:rsid w:val="00691DCD"/>
    <w:rPr>
      <w:color w:val="FF0000"/>
    </w:rPr>
  </w:style>
  <w:style w:type="paragraph" w:customStyle="1" w:styleId="affff">
    <w:name w:val="Переменная часть"/>
    <w:basedOn w:val="aff1"/>
    <w:next w:val="a0"/>
    <w:uiPriority w:val="99"/>
    <w:rsid w:val="00691DCD"/>
    <w:rPr>
      <w:sz w:val="18"/>
      <w:szCs w:val="18"/>
    </w:rPr>
  </w:style>
  <w:style w:type="paragraph" w:customStyle="1" w:styleId="affff0">
    <w:name w:val="Подвал для информации об изменениях"/>
    <w:basedOn w:val="10"/>
    <w:next w:val="a0"/>
    <w:uiPriority w:val="99"/>
    <w:rsid w:val="00691DC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691DCD"/>
    <w:rPr>
      <w:b/>
      <w:bCs/>
    </w:rPr>
  </w:style>
  <w:style w:type="paragraph" w:customStyle="1" w:styleId="affff2">
    <w:name w:val="Подчёркнуный текст"/>
    <w:basedOn w:val="a0"/>
    <w:next w:val="a0"/>
    <w:uiPriority w:val="99"/>
    <w:rsid w:val="00691DC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0"/>
    <w:uiPriority w:val="99"/>
    <w:rsid w:val="00691DCD"/>
    <w:rPr>
      <w:sz w:val="20"/>
      <w:szCs w:val="20"/>
    </w:rPr>
  </w:style>
  <w:style w:type="paragraph" w:customStyle="1" w:styleId="affff4">
    <w:name w:val="Прижатый влево"/>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0"/>
    <w:uiPriority w:val="99"/>
    <w:rsid w:val="00691DCD"/>
  </w:style>
  <w:style w:type="paragraph" w:customStyle="1" w:styleId="affff6">
    <w:name w:val="Примечание."/>
    <w:basedOn w:val="afb"/>
    <w:next w:val="a0"/>
    <w:uiPriority w:val="99"/>
    <w:rsid w:val="00691DCD"/>
  </w:style>
  <w:style w:type="character" w:customStyle="1" w:styleId="affff7">
    <w:name w:val="Продолжение ссылки"/>
    <w:uiPriority w:val="99"/>
    <w:rsid w:val="00691DCD"/>
  </w:style>
  <w:style w:type="paragraph" w:customStyle="1" w:styleId="affff8">
    <w:name w:val="Словарная статья"/>
    <w:basedOn w:val="a0"/>
    <w:next w:val="a0"/>
    <w:uiPriority w:val="99"/>
    <w:rsid w:val="00691DC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691DCD"/>
    <w:rPr>
      <w:rFonts w:cs="Times New Roman"/>
      <w:b/>
      <w:color w:val="26282F"/>
    </w:rPr>
  </w:style>
  <w:style w:type="character" w:customStyle="1" w:styleId="affffa">
    <w:name w:val="Сравнение редакций. Добавленный фрагмент"/>
    <w:uiPriority w:val="99"/>
    <w:rsid w:val="00691DCD"/>
    <w:rPr>
      <w:color w:val="000000"/>
      <w:shd w:val="clear" w:color="auto" w:fill="C1D7FF"/>
    </w:rPr>
  </w:style>
  <w:style w:type="character" w:customStyle="1" w:styleId="affffb">
    <w:name w:val="Сравнение редакций. Удаленный фрагмент"/>
    <w:uiPriority w:val="99"/>
    <w:rsid w:val="00691DCD"/>
    <w:rPr>
      <w:color w:val="000000"/>
      <w:shd w:val="clear" w:color="auto" w:fill="C4C413"/>
    </w:rPr>
  </w:style>
  <w:style w:type="paragraph" w:customStyle="1" w:styleId="affffc">
    <w:name w:val="Ссылка на официальную публикацию"/>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691DCD"/>
    <w:rPr>
      <w:rFonts w:cs="Times New Roman"/>
      <w:b/>
      <w:color w:val="749232"/>
    </w:rPr>
  </w:style>
  <w:style w:type="paragraph" w:customStyle="1" w:styleId="affffe">
    <w:name w:val="Текст в таблице"/>
    <w:basedOn w:val="afffb"/>
    <w:next w:val="a0"/>
    <w:uiPriority w:val="99"/>
    <w:rsid w:val="00691DCD"/>
    <w:pPr>
      <w:ind w:firstLine="500"/>
    </w:pPr>
  </w:style>
  <w:style w:type="paragraph" w:customStyle="1" w:styleId="afffff">
    <w:name w:val="Текст ЭР (см. также)"/>
    <w:basedOn w:val="a0"/>
    <w:next w:val="a0"/>
    <w:uiPriority w:val="99"/>
    <w:rsid w:val="00691DCD"/>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691DCD"/>
    <w:rPr>
      <w:rFonts w:cs="Times New Roman"/>
      <w:b/>
      <w:strike/>
      <w:color w:val="666600"/>
    </w:rPr>
  </w:style>
  <w:style w:type="paragraph" w:customStyle="1" w:styleId="afffff2">
    <w:name w:val="Формула"/>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0"/>
    <w:uiPriority w:val="99"/>
    <w:rsid w:val="00691DCD"/>
    <w:pPr>
      <w:jc w:val="center"/>
    </w:pPr>
  </w:style>
  <w:style w:type="paragraph" w:customStyle="1" w:styleId="-">
    <w:name w:val="ЭР-содержание (правое окно)"/>
    <w:basedOn w:val="a0"/>
    <w:next w:val="a0"/>
    <w:uiPriority w:val="99"/>
    <w:rsid w:val="00691DCD"/>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691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f4">
    <w:name w:val="annotation reference"/>
    <w:uiPriority w:val="99"/>
    <w:unhideWhenUsed/>
    <w:rsid w:val="00691DCD"/>
    <w:rPr>
      <w:sz w:val="16"/>
      <w:szCs w:val="16"/>
    </w:rPr>
  </w:style>
  <w:style w:type="paragraph" w:styleId="41">
    <w:name w:val="toc 4"/>
    <w:basedOn w:val="a0"/>
    <w:next w:val="a0"/>
    <w:autoRedefine/>
    <w:uiPriority w:val="39"/>
    <w:rsid w:val="00691DCD"/>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uiPriority w:val="39"/>
    <w:rsid w:val="00691DCD"/>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rsid w:val="00691DCD"/>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rsid w:val="00691DCD"/>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91DCD"/>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91DCD"/>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2"/>
    <w:next w:val="afffff5"/>
    <w:uiPriority w:val="3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0"/>
    <w:link w:val="afffff7"/>
    <w:uiPriority w:val="99"/>
    <w:semiHidden/>
    <w:unhideWhenUsed/>
    <w:rsid w:val="00691DCD"/>
    <w:pPr>
      <w:spacing w:after="0" w:line="240" w:lineRule="auto"/>
    </w:pPr>
    <w:rPr>
      <w:rFonts w:eastAsia="Times New Roman"/>
      <w:sz w:val="20"/>
      <w:szCs w:val="20"/>
      <w:lang w:eastAsia="ru-RU"/>
    </w:rPr>
  </w:style>
  <w:style w:type="character" w:customStyle="1" w:styleId="afffff7">
    <w:name w:val="Текст концевой сноски Знак"/>
    <w:basedOn w:val="a1"/>
    <w:link w:val="afffff6"/>
    <w:uiPriority w:val="99"/>
    <w:semiHidden/>
    <w:rsid w:val="00691DCD"/>
    <w:rPr>
      <w:rFonts w:eastAsia="Times New Roman"/>
      <w:sz w:val="20"/>
      <w:szCs w:val="20"/>
      <w:lang w:eastAsia="ru-RU"/>
    </w:rPr>
  </w:style>
  <w:style w:type="character" w:styleId="afffff8">
    <w:name w:val="endnote reference"/>
    <w:basedOn w:val="a1"/>
    <w:uiPriority w:val="99"/>
    <w:semiHidden/>
    <w:unhideWhenUsed/>
    <w:rsid w:val="00691DCD"/>
    <w:rPr>
      <w:vertAlign w:val="superscript"/>
    </w:rPr>
  </w:style>
  <w:style w:type="character" w:customStyle="1" w:styleId="s10">
    <w:name w:val="s1"/>
    <w:rsid w:val="00691DCD"/>
  </w:style>
  <w:style w:type="paragraph" w:customStyle="1" w:styleId="27">
    <w:name w:val="Заголовок2"/>
    <w:basedOn w:val="aff1"/>
    <w:next w:val="a0"/>
    <w:uiPriority w:val="99"/>
    <w:rsid w:val="00691DCD"/>
    <w:rPr>
      <w:b/>
      <w:bCs/>
      <w:color w:val="0058A9"/>
      <w:shd w:val="clear" w:color="auto" w:fill="ECE9D8"/>
    </w:rPr>
  </w:style>
  <w:style w:type="paragraph" w:customStyle="1" w:styleId="Standard">
    <w:name w:val="Standard"/>
    <w:rsid w:val="00691DCD"/>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WWNum41">
    <w:name w:val="WWNum41"/>
    <w:basedOn w:val="a3"/>
    <w:rsid w:val="00691DCD"/>
    <w:pPr>
      <w:numPr>
        <w:numId w:val="2"/>
      </w:numPr>
    </w:pPr>
  </w:style>
  <w:style w:type="numbering" w:customStyle="1" w:styleId="WWNum42">
    <w:name w:val="WWNum42"/>
    <w:basedOn w:val="a3"/>
    <w:rsid w:val="00691DCD"/>
    <w:pPr>
      <w:numPr>
        <w:numId w:val="3"/>
      </w:numPr>
    </w:pPr>
  </w:style>
  <w:style w:type="numbering" w:customStyle="1" w:styleId="WWNum43">
    <w:name w:val="WWNum43"/>
    <w:basedOn w:val="a3"/>
    <w:rsid w:val="00691DCD"/>
    <w:pPr>
      <w:numPr>
        <w:numId w:val="4"/>
      </w:numPr>
    </w:pPr>
  </w:style>
  <w:style w:type="numbering" w:customStyle="1" w:styleId="WWNum44">
    <w:name w:val="WWNum44"/>
    <w:basedOn w:val="a3"/>
    <w:rsid w:val="00691DCD"/>
    <w:pPr>
      <w:numPr>
        <w:numId w:val="5"/>
      </w:numPr>
    </w:pPr>
  </w:style>
  <w:style w:type="numbering" w:customStyle="1" w:styleId="WWNum45">
    <w:name w:val="WWNum45"/>
    <w:basedOn w:val="a3"/>
    <w:rsid w:val="00691DCD"/>
    <w:pPr>
      <w:numPr>
        <w:numId w:val="6"/>
      </w:numPr>
    </w:pPr>
  </w:style>
  <w:style w:type="numbering" w:customStyle="1" w:styleId="WWNum46">
    <w:name w:val="WWNum46"/>
    <w:basedOn w:val="a3"/>
    <w:rsid w:val="00691DCD"/>
    <w:pPr>
      <w:numPr>
        <w:numId w:val="7"/>
      </w:numPr>
    </w:pPr>
  </w:style>
  <w:style w:type="numbering" w:customStyle="1" w:styleId="WWNum47">
    <w:name w:val="WWNum47"/>
    <w:basedOn w:val="a3"/>
    <w:rsid w:val="00691DCD"/>
    <w:pPr>
      <w:numPr>
        <w:numId w:val="8"/>
      </w:numPr>
    </w:pPr>
  </w:style>
  <w:style w:type="numbering" w:customStyle="1" w:styleId="WWNum48">
    <w:name w:val="WWNum48"/>
    <w:basedOn w:val="a3"/>
    <w:rsid w:val="00691DCD"/>
    <w:pPr>
      <w:numPr>
        <w:numId w:val="9"/>
      </w:numPr>
    </w:pPr>
  </w:style>
  <w:style w:type="numbering" w:customStyle="1" w:styleId="WWNum49">
    <w:name w:val="WWNum49"/>
    <w:basedOn w:val="a3"/>
    <w:rsid w:val="00691DCD"/>
    <w:pPr>
      <w:numPr>
        <w:numId w:val="10"/>
      </w:numPr>
    </w:pPr>
  </w:style>
  <w:style w:type="paragraph" w:styleId="afffff9">
    <w:name w:val="No Spacing"/>
    <w:uiPriority w:val="1"/>
    <w:qFormat/>
    <w:rsid w:val="00691DCD"/>
    <w:pPr>
      <w:spacing w:after="0" w:line="240" w:lineRule="auto"/>
    </w:pPr>
    <w:rPr>
      <w:rFonts w:ascii="Times New Roman" w:eastAsia="Calibri" w:hAnsi="Times New Roman" w:cs="Times New Roman"/>
    </w:rPr>
  </w:style>
  <w:style w:type="paragraph" w:customStyle="1" w:styleId="c1">
    <w:name w:val="c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691DCD"/>
  </w:style>
  <w:style w:type="paragraph" w:customStyle="1" w:styleId="formattext">
    <w:name w:val="formattext"/>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a">
    <w:name w:val="Strong"/>
    <w:basedOn w:val="a1"/>
    <w:qFormat/>
    <w:rsid w:val="00691DCD"/>
    <w:rPr>
      <w:b/>
      <w:bCs/>
    </w:rPr>
  </w:style>
  <w:style w:type="character" w:customStyle="1" w:styleId="WW8Num2z0">
    <w:name w:val="WW8Num2z0"/>
    <w:rsid w:val="00691DCD"/>
    <w:rPr>
      <w:rFonts w:ascii="Symbol" w:hAnsi="Symbol"/>
      <w:b/>
    </w:rPr>
  </w:style>
  <w:style w:type="character" w:customStyle="1" w:styleId="WW8Num3z0">
    <w:name w:val="WW8Num3z0"/>
    <w:rsid w:val="00691DCD"/>
    <w:rPr>
      <w:b/>
    </w:rPr>
  </w:style>
  <w:style w:type="character" w:customStyle="1" w:styleId="WW8Num6z0">
    <w:name w:val="WW8Num6z0"/>
    <w:rsid w:val="00691DCD"/>
    <w:rPr>
      <w:b/>
    </w:rPr>
  </w:style>
  <w:style w:type="character" w:customStyle="1" w:styleId="1a">
    <w:name w:val="Основной шрифт абзаца1"/>
    <w:rsid w:val="00691DCD"/>
  </w:style>
  <w:style w:type="character" w:customStyle="1" w:styleId="afffffb">
    <w:name w:val="Символ сноски"/>
    <w:rsid w:val="00691DCD"/>
    <w:rPr>
      <w:vertAlign w:val="superscript"/>
    </w:rPr>
  </w:style>
  <w:style w:type="character" w:customStyle="1" w:styleId="1b">
    <w:name w:val="Знак примечания1"/>
    <w:rsid w:val="00691DCD"/>
    <w:rPr>
      <w:sz w:val="16"/>
      <w:szCs w:val="16"/>
    </w:rPr>
  </w:style>
  <w:style w:type="character" w:customStyle="1" w:styleId="b-serp-urlitem1">
    <w:name w:val="b-serp-url__item1"/>
    <w:basedOn w:val="1a"/>
    <w:rsid w:val="00691DCD"/>
  </w:style>
  <w:style w:type="character" w:customStyle="1" w:styleId="b-serp-urlmark1">
    <w:name w:val="b-serp-url__mark1"/>
    <w:basedOn w:val="1a"/>
    <w:rsid w:val="00691DCD"/>
  </w:style>
  <w:style w:type="paragraph" w:customStyle="1" w:styleId="32">
    <w:name w:val="Заголовок3"/>
    <w:basedOn w:val="a0"/>
    <w:next w:val="a4"/>
    <w:rsid w:val="00691DCD"/>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uiPriority w:val="99"/>
    <w:rsid w:val="00691DCD"/>
    <w:pPr>
      <w:suppressAutoHyphens/>
      <w:spacing w:after="120"/>
    </w:pPr>
    <w:rPr>
      <w:rFonts w:eastAsia="Times New Roman" w:cs="Mangal"/>
      <w:sz w:val="24"/>
      <w:lang w:eastAsia="ar-SA"/>
    </w:rPr>
  </w:style>
  <w:style w:type="paragraph" w:customStyle="1" w:styleId="1c">
    <w:name w:val="Название1"/>
    <w:basedOn w:val="a0"/>
    <w:rsid w:val="00691DC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d">
    <w:name w:val="Указатель1"/>
    <w:basedOn w:val="a0"/>
    <w:rsid w:val="00691DCD"/>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691DC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691DCD"/>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691DCD"/>
    <w:pPr>
      <w:suppressAutoHyphens/>
      <w:spacing w:after="120" w:line="480" w:lineRule="auto"/>
    </w:pPr>
    <w:rPr>
      <w:rFonts w:ascii="Times New Roman" w:eastAsia="Times New Roman" w:hAnsi="Times New Roman" w:cs="Times New Roman"/>
      <w:sz w:val="24"/>
      <w:szCs w:val="24"/>
      <w:lang w:eastAsia="ar-SA"/>
    </w:rPr>
  </w:style>
  <w:style w:type="paragraph" w:customStyle="1" w:styleId="1e">
    <w:name w:val="Текст примечания1"/>
    <w:basedOn w:val="a0"/>
    <w:rsid w:val="00691DCD"/>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691DCD"/>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691DCD"/>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691DCD"/>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691DCD"/>
    <w:pPr>
      <w:jc w:val="center"/>
    </w:pPr>
    <w:rPr>
      <w:b/>
      <w:bCs/>
    </w:rPr>
  </w:style>
  <w:style w:type="paragraph" w:customStyle="1" w:styleId="affffff0">
    <w:name w:val="Содержимое врезки"/>
    <w:basedOn w:val="a4"/>
    <w:rsid w:val="00691DCD"/>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691DCD"/>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691DCD"/>
    <w:rPr>
      <w:rFonts w:ascii="Tahoma" w:eastAsia="Times New Roman" w:hAnsi="Tahoma" w:cs="Times New Roman"/>
      <w:sz w:val="16"/>
      <w:szCs w:val="16"/>
      <w:lang w:eastAsia="ar-SA"/>
    </w:rPr>
  </w:style>
  <w:style w:type="numbering" w:customStyle="1" w:styleId="110">
    <w:name w:val="Нет списка11"/>
    <w:next w:val="a3"/>
    <w:uiPriority w:val="99"/>
    <w:semiHidden/>
    <w:unhideWhenUsed/>
    <w:rsid w:val="00691DCD"/>
  </w:style>
  <w:style w:type="character" w:customStyle="1" w:styleId="111">
    <w:name w:val="Текст примечания Знак11"/>
    <w:basedOn w:val="a1"/>
    <w:uiPriority w:val="99"/>
    <w:rsid w:val="00691DCD"/>
    <w:rPr>
      <w:rFonts w:cs="Times New Roman"/>
      <w:sz w:val="20"/>
      <w:szCs w:val="20"/>
    </w:rPr>
  </w:style>
  <w:style w:type="character" w:customStyle="1" w:styleId="112">
    <w:name w:val="Тема примечания Знак11"/>
    <w:basedOn w:val="111"/>
    <w:uiPriority w:val="99"/>
    <w:rsid w:val="00691DCD"/>
    <w:rPr>
      <w:rFonts w:cs="Times New Roman"/>
      <w:b/>
      <w:bCs/>
      <w:sz w:val="20"/>
      <w:szCs w:val="20"/>
    </w:rPr>
  </w:style>
  <w:style w:type="table" w:customStyle="1" w:styleId="29">
    <w:name w:val="Сетка таблицы2"/>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Body Text Indent"/>
    <w:basedOn w:val="a0"/>
    <w:link w:val="affffff4"/>
    <w:uiPriority w:val="99"/>
    <w:rsid w:val="00691DCD"/>
    <w:pPr>
      <w:spacing w:after="120"/>
      <w:ind w:left="283"/>
    </w:pPr>
    <w:rPr>
      <w:rFonts w:ascii="Calibri" w:eastAsia="Times New Roman" w:hAnsi="Calibri" w:cs="Arial"/>
    </w:rPr>
  </w:style>
  <w:style w:type="character" w:customStyle="1" w:styleId="affffff4">
    <w:name w:val="Основной текст с отступом Знак"/>
    <w:basedOn w:val="a1"/>
    <w:link w:val="affffff3"/>
    <w:uiPriority w:val="99"/>
    <w:rsid w:val="00691DCD"/>
    <w:rPr>
      <w:rFonts w:ascii="Calibri" w:eastAsia="Times New Roman" w:hAnsi="Calibri" w:cs="Arial"/>
    </w:rPr>
  </w:style>
  <w:style w:type="paragraph" w:customStyle="1" w:styleId="TableContents">
    <w:name w:val="Table Contents"/>
    <w:basedOn w:val="a0"/>
    <w:rsid w:val="00691DCD"/>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691DCD"/>
    <w:pPr>
      <w:spacing w:after="60"/>
      <w:ind w:left="360" w:hanging="360"/>
      <w:jc w:val="both"/>
    </w:pPr>
    <w:rPr>
      <w:rFonts w:ascii="Times New Roman" w:eastAsia="Times New Roman" w:hAnsi="Times New Roman" w:cs="Times New Roman"/>
      <w:sz w:val="20"/>
      <w:szCs w:val="20"/>
    </w:rPr>
  </w:style>
  <w:style w:type="character" w:customStyle="1" w:styleId="affffff6">
    <w:name w:val="Перечисление Знак"/>
    <w:link w:val="affffff5"/>
    <w:uiPriority w:val="99"/>
    <w:locked/>
    <w:rsid w:val="00691DCD"/>
    <w:rPr>
      <w:rFonts w:ascii="Times New Roman" w:eastAsia="Times New Roman" w:hAnsi="Times New Roman" w:cs="Times New Roman"/>
      <w:sz w:val="20"/>
      <w:szCs w:val="20"/>
    </w:rPr>
  </w:style>
  <w:style w:type="paragraph" w:styleId="affffff7">
    <w:name w:val="Subtitle"/>
    <w:basedOn w:val="a0"/>
    <w:next w:val="a4"/>
    <w:link w:val="affffff8"/>
    <w:uiPriority w:val="11"/>
    <w:qFormat/>
    <w:rsid w:val="00691DCD"/>
    <w:pPr>
      <w:spacing w:after="0" w:line="360" w:lineRule="auto"/>
      <w:jc w:val="center"/>
    </w:pPr>
    <w:rPr>
      <w:rFonts w:ascii="Times New Roman" w:eastAsia="Times New Roman" w:hAnsi="Times New Roman" w:cs="Times New Roman"/>
      <w:b/>
      <w:sz w:val="24"/>
      <w:szCs w:val="20"/>
      <w:lang w:eastAsia="ar-SA"/>
    </w:rPr>
  </w:style>
  <w:style w:type="character" w:customStyle="1" w:styleId="affffff8">
    <w:name w:val="Подзаголовок Знак"/>
    <w:basedOn w:val="a1"/>
    <w:link w:val="affffff7"/>
    <w:uiPriority w:val="11"/>
    <w:rsid w:val="00691DCD"/>
    <w:rPr>
      <w:rFonts w:ascii="Times New Roman" w:eastAsia="Times New Roman" w:hAnsi="Times New Roman" w:cs="Times New Roman"/>
      <w:b/>
      <w:sz w:val="24"/>
      <w:szCs w:val="20"/>
      <w:lang w:eastAsia="ar-SA"/>
    </w:rPr>
  </w:style>
  <w:style w:type="character" w:customStyle="1" w:styleId="2105pt">
    <w:name w:val="Основной текст (2) + 10.5 pt"/>
    <w:rsid w:val="00691DCD"/>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691DCD"/>
    <w:rPr>
      <w:rFonts w:cs="Times New Roman"/>
    </w:rPr>
  </w:style>
  <w:style w:type="character" w:customStyle="1" w:styleId="c7">
    <w:name w:val="c7"/>
    <w:rsid w:val="00691DCD"/>
  </w:style>
  <w:style w:type="character" w:customStyle="1" w:styleId="2a">
    <w:name w:val="Основной текст (2)"/>
    <w:rsid w:val="00691DCD"/>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691DCD"/>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691DCD"/>
    <w:rPr>
      <w:color w:val="808080"/>
    </w:rPr>
  </w:style>
  <w:style w:type="character" w:customStyle="1" w:styleId="1f">
    <w:name w:val="Просмотренная гиперссылка1"/>
    <w:basedOn w:val="a1"/>
    <w:uiPriority w:val="99"/>
    <w:semiHidden/>
    <w:unhideWhenUsed/>
    <w:rsid w:val="00691DCD"/>
    <w:rPr>
      <w:rFonts w:cs="Times New Roman"/>
      <w:color w:val="800080"/>
      <w:u w:val="single"/>
    </w:rPr>
  </w:style>
  <w:style w:type="character" w:customStyle="1" w:styleId="2c">
    <w:name w:val="Основной текст (2)_"/>
    <w:rsid w:val="00691DCD"/>
    <w:rPr>
      <w:rFonts w:ascii="Times New Roman" w:hAnsi="Times New Roman"/>
      <w:u w:val="none"/>
      <w:effect w:val="none"/>
    </w:rPr>
  </w:style>
  <w:style w:type="character" w:customStyle="1" w:styleId="90">
    <w:name w:val="Основной текст (9)_"/>
    <w:rsid w:val="00691DCD"/>
    <w:rPr>
      <w:rFonts w:ascii="Times New Roman" w:hAnsi="Times New Roman"/>
      <w:b/>
      <w:spacing w:val="0"/>
      <w:u w:val="none"/>
      <w:effect w:val="none"/>
    </w:rPr>
  </w:style>
  <w:style w:type="character" w:customStyle="1" w:styleId="91">
    <w:name w:val="Основной текст (9)"/>
    <w:rsid w:val="00691DCD"/>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691DCD"/>
    <w:pPr>
      <w:numPr>
        <w:ilvl w:val="1"/>
        <w:numId w:val="32"/>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691DCD"/>
    <w:pPr>
      <w:keepNext/>
      <w:numPr>
        <w:numId w:val="32"/>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691DCD"/>
    <w:pPr>
      <w:numPr>
        <w:numId w:val="33"/>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character" w:customStyle="1" w:styleId="affffffa">
    <w:name w:val="Основной текст_"/>
    <w:basedOn w:val="a1"/>
    <w:link w:val="42"/>
    <w:locked/>
    <w:rsid w:val="00691DCD"/>
    <w:rPr>
      <w:rFonts w:ascii="Calibri" w:eastAsia="Times New Roman" w:hAnsi="Calibri" w:cs="Calibri"/>
      <w:spacing w:val="2"/>
      <w:shd w:val="clear" w:color="auto" w:fill="FFFFFF"/>
    </w:rPr>
  </w:style>
  <w:style w:type="character" w:customStyle="1" w:styleId="1f0">
    <w:name w:val="Основной текст1"/>
    <w:basedOn w:val="affffffa"/>
    <w:rsid w:val="00691DCD"/>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a"/>
    <w:rsid w:val="00691DCD"/>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b">
    <w:name w:val="Базовый"/>
    <w:link w:val="affffffc"/>
    <w:rsid w:val="00691DCD"/>
    <w:pPr>
      <w:suppressAutoHyphens/>
    </w:pPr>
    <w:rPr>
      <w:rFonts w:ascii="Times New Roman" w:eastAsia="Times New Roman" w:hAnsi="Times New Roman" w:cs="Times New Roman"/>
      <w:sz w:val="24"/>
      <w:szCs w:val="24"/>
    </w:rPr>
  </w:style>
  <w:style w:type="character" w:customStyle="1" w:styleId="affffffc">
    <w:name w:val="Базовый Знак"/>
    <w:link w:val="affffffb"/>
    <w:locked/>
    <w:rsid w:val="00691DCD"/>
    <w:rPr>
      <w:rFonts w:ascii="Times New Roman" w:eastAsia="Times New Roman" w:hAnsi="Times New Roman" w:cs="Times New Roman"/>
      <w:sz w:val="24"/>
      <w:szCs w:val="24"/>
    </w:rPr>
  </w:style>
  <w:style w:type="character" w:customStyle="1" w:styleId="status">
    <w:name w:val="status"/>
    <w:basedOn w:val="a1"/>
    <w:rsid w:val="00691DCD"/>
    <w:rPr>
      <w:rFonts w:cs="Times New Roman"/>
    </w:rPr>
  </w:style>
  <w:style w:type="paragraph" w:customStyle="1" w:styleId="productname">
    <w:name w:val="product_name"/>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uiPriority w:val="99"/>
    <w:semiHidden/>
    <w:unhideWhenUsed/>
    <w:rsid w:val="00691DCD"/>
  </w:style>
  <w:style w:type="table" w:customStyle="1" w:styleId="33">
    <w:name w:val="Сетка таблицы3"/>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annotation subject"/>
    <w:basedOn w:val="af5"/>
    <w:next w:val="af5"/>
    <w:link w:val="af6"/>
    <w:uiPriority w:val="99"/>
    <w:semiHidden/>
    <w:unhideWhenUsed/>
    <w:rsid w:val="00691DCD"/>
    <w:pPr>
      <w:spacing w:after="200"/>
    </w:pPr>
    <w:rPr>
      <w:rFonts w:asciiTheme="minorHAnsi" w:eastAsiaTheme="minorHAnsi" w:hAnsiTheme="minorHAnsi" w:cstheme="minorBidi"/>
      <w:b/>
      <w:bCs/>
      <w:sz w:val="22"/>
      <w:szCs w:val="22"/>
    </w:rPr>
  </w:style>
  <w:style w:type="character" w:customStyle="1" w:styleId="2e">
    <w:name w:val="Тема примечания Знак2"/>
    <w:basedOn w:val="af4"/>
    <w:uiPriority w:val="99"/>
    <w:semiHidden/>
    <w:rsid w:val="00691DCD"/>
    <w:rPr>
      <w:rFonts w:ascii="Times New Roman" w:eastAsia="Times New Roman" w:hAnsi="Times New Roman" w:cs="Times New Roman"/>
      <w:b/>
      <w:bCs/>
      <w:sz w:val="20"/>
      <w:szCs w:val="20"/>
    </w:rPr>
  </w:style>
  <w:style w:type="table" w:styleId="afffff5">
    <w:name w:val="Table Grid"/>
    <w:basedOn w:val="a2"/>
    <w:uiPriority w:val="5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d">
    <w:name w:val="FollowedHyperlink"/>
    <w:basedOn w:val="a1"/>
    <w:uiPriority w:val="99"/>
    <w:semiHidden/>
    <w:unhideWhenUsed/>
    <w:rsid w:val="00691DCD"/>
    <w:rPr>
      <w:color w:val="800080" w:themeColor="followedHyperlink"/>
      <w:u w:val="single"/>
    </w:rPr>
  </w:style>
  <w:style w:type="numbering" w:customStyle="1" w:styleId="34">
    <w:name w:val="Нет списка3"/>
    <w:next w:val="a3"/>
    <w:uiPriority w:val="99"/>
    <w:semiHidden/>
    <w:unhideWhenUsed/>
    <w:rsid w:val="00A05404"/>
  </w:style>
  <w:style w:type="paragraph" w:customStyle="1" w:styleId="35">
    <w:name w:val="Знак3"/>
    <w:basedOn w:val="a0"/>
    <w:rsid w:val="00A05404"/>
    <w:pPr>
      <w:spacing w:after="160" w:line="240" w:lineRule="exact"/>
    </w:pPr>
    <w:rPr>
      <w:rFonts w:ascii="Verdana" w:eastAsia="Times New Roman" w:hAnsi="Verdana" w:cs="Times New Roman"/>
      <w:sz w:val="20"/>
      <w:szCs w:val="20"/>
      <w:lang w:eastAsia="ru-RU"/>
    </w:rPr>
  </w:style>
  <w:style w:type="paragraph" w:styleId="36">
    <w:name w:val="Body Text Indent 3"/>
    <w:basedOn w:val="a0"/>
    <w:link w:val="37"/>
    <w:uiPriority w:val="99"/>
    <w:semiHidden/>
    <w:unhideWhenUsed/>
    <w:rsid w:val="00A0540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1"/>
    <w:link w:val="36"/>
    <w:uiPriority w:val="99"/>
    <w:semiHidden/>
    <w:rsid w:val="00A05404"/>
    <w:rPr>
      <w:rFonts w:ascii="Times New Roman" w:eastAsia="Times New Roman" w:hAnsi="Times New Roman" w:cs="Times New Roman"/>
      <w:sz w:val="16"/>
      <w:szCs w:val="16"/>
      <w:lang w:eastAsia="ru-RU"/>
    </w:rPr>
  </w:style>
  <w:style w:type="paragraph" w:styleId="38">
    <w:name w:val="Body Text 3"/>
    <w:basedOn w:val="a0"/>
    <w:link w:val="39"/>
    <w:rsid w:val="00A05404"/>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1"/>
    <w:link w:val="38"/>
    <w:rsid w:val="00A05404"/>
    <w:rPr>
      <w:rFonts w:ascii="Times New Roman" w:eastAsia="Times New Roman" w:hAnsi="Times New Roman" w:cs="Times New Roman"/>
      <w:sz w:val="16"/>
      <w:szCs w:val="16"/>
      <w:lang w:eastAsia="ru-RU"/>
    </w:rPr>
  </w:style>
  <w:style w:type="paragraph" w:customStyle="1" w:styleId="92">
    <w:name w:val="Основной текст9"/>
    <w:basedOn w:val="a0"/>
    <w:rsid w:val="00A05404"/>
    <w:pPr>
      <w:shd w:val="clear" w:color="auto" w:fill="FFFFFF"/>
      <w:spacing w:after="0" w:line="370" w:lineRule="exact"/>
      <w:ind w:hanging="2080"/>
      <w:jc w:val="center"/>
    </w:pPr>
    <w:rPr>
      <w:rFonts w:ascii="Times New Roman" w:eastAsia="Times New Roman" w:hAnsi="Times New Roman"/>
      <w:spacing w:val="3"/>
      <w:sz w:val="25"/>
      <w:szCs w:val="25"/>
      <w:lang w:eastAsia="ru-RU"/>
    </w:rPr>
  </w:style>
  <w:style w:type="character" w:customStyle="1" w:styleId="2f">
    <w:name w:val="Основной текст (2) + Полужирный"/>
    <w:basedOn w:val="2c"/>
    <w:rsid w:val="0092116B"/>
    <w:rPr>
      <w:rFonts w:ascii="Times New Roman" w:eastAsia="Times New Roman" w:hAnsi="Times New Roman" w:cs="Times New Roman"/>
      <w:b/>
      <w:bCs/>
      <w:i w:val="0"/>
      <w:iCs w:val="0"/>
      <w:smallCaps w:val="0"/>
      <w:strike w:val="0"/>
      <w:color w:val="000000"/>
      <w:spacing w:val="0"/>
      <w:w w:val="100"/>
      <w:position w:val="0"/>
      <w:sz w:val="24"/>
      <w:szCs w:val="24"/>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691DCD"/>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0"/>
    <w:next w:val="a0"/>
    <w:link w:val="20"/>
    <w:uiPriority w:val="99"/>
    <w:qFormat/>
    <w:rsid w:val="00691DCD"/>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qFormat/>
    <w:rsid w:val="00691DCD"/>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0"/>
    <w:link w:val="40"/>
    <w:uiPriority w:val="9"/>
    <w:qFormat/>
    <w:rsid w:val="00691DC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691DCD"/>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91DCD"/>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691DCD"/>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rsid w:val="00691DCD"/>
    <w:rPr>
      <w:rFonts w:ascii="Times New Roman" w:eastAsia="Times New Roman" w:hAnsi="Times New Roman" w:cs="Times New Roman"/>
      <w:b/>
      <w:bCs/>
      <w:sz w:val="24"/>
      <w:szCs w:val="24"/>
      <w:lang w:eastAsia="ru-RU"/>
    </w:rPr>
  </w:style>
  <w:style w:type="numbering" w:customStyle="1" w:styleId="13">
    <w:name w:val="Нет списка1"/>
    <w:next w:val="a3"/>
    <w:uiPriority w:val="99"/>
    <w:semiHidden/>
    <w:unhideWhenUsed/>
    <w:rsid w:val="00691DCD"/>
  </w:style>
  <w:style w:type="paragraph" w:styleId="a4">
    <w:name w:val="Body Text"/>
    <w:basedOn w:val="a0"/>
    <w:link w:val="a5"/>
    <w:uiPriority w:val="99"/>
    <w:qFormat/>
    <w:rsid w:val="00691DCD"/>
    <w:pPr>
      <w:spacing w:after="0" w:line="240" w:lineRule="auto"/>
    </w:pPr>
    <w:rPr>
      <w:rFonts w:ascii="Times New Roman" w:eastAsia="Calibri" w:hAnsi="Times New Roman" w:cs="Times New Roman"/>
      <w:sz w:val="28"/>
      <w:szCs w:val="24"/>
      <w:lang w:eastAsia="ru-RU"/>
    </w:rPr>
  </w:style>
  <w:style w:type="character" w:customStyle="1" w:styleId="a5">
    <w:name w:val="Основной текст Знак"/>
    <w:basedOn w:val="a1"/>
    <w:link w:val="a4"/>
    <w:uiPriority w:val="99"/>
    <w:rsid w:val="00691DCD"/>
    <w:rPr>
      <w:rFonts w:ascii="Times New Roman" w:eastAsia="Calibri" w:hAnsi="Times New Roman" w:cs="Times New Roman"/>
      <w:sz w:val="28"/>
      <w:szCs w:val="24"/>
      <w:lang w:eastAsia="ru-RU"/>
    </w:rPr>
  </w:style>
  <w:style w:type="paragraph" w:styleId="21">
    <w:name w:val="Body Text 2"/>
    <w:basedOn w:val="a0"/>
    <w:link w:val="22"/>
    <w:rsid w:val="00691DCD"/>
    <w:pPr>
      <w:spacing w:after="0" w:line="240" w:lineRule="auto"/>
      <w:ind w:right="-57"/>
      <w:jc w:val="both"/>
    </w:pPr>
    <w:rPr>
      <w:rFonts w:ascii="Times New Roman" w:eastAsia="Calibri" w:hAnsi="Times New Roman" w:cs="Times New Roman"/>
      <w:sz w:val="28"/>
      <w:szCs w:val="24"/>
      <w:lang w:eastAsia="ru-RU"/>
    </w:rPr>
  </w:style>
  <w:style w:type="character" w:customStyle="1" w:styleId="22">
    <w:name w:val="Основной текст 2 Знак"/>
    <w:basedOn w:val="a1"/>
    <w:link w:val="21"/>
    <w:rsid w:val="00691DCD"/>
    <w:rPr>
      <w:rFonts w:ascii="Times New Roman" w:eastAsia="Calibri" w:hAnsi="Times New Roman" w:cs="Times New Roman"/>
      <w:sz w:val="28"/>
      <w:szCs w:val="24"/>
      <w:lang w:eastAsia="ru-RU"/>
    </w:rPr>
  </w:style>
  <w:style w:type="character" w:customStyle="1" w:styleId="blk">
    <w:name w:val="blk"/>
    <w:rsid w:val="00691DCD"/>
  </w:style>
  <w:style w:type="paragraph" w:styleId="a6">
    <w:name w:val="footer"/>
    <w:aliases w:val="Нижний колонтитул Знак Знак Знак,Нижний колонтитул1,Нижний колонтитул Знак Знак"/>
    <w:basedOn w:val="a0"/>
    <w:link w:val="a7"/>
    <w:rsid w:val="00691DCD"/>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rsid w:val="00691DCD"/>
    <w:rPr>
      <w:rFonts w:ascii="Times New Roman" w:eastAsia="Times New Roman" w:hAnsi="Times New Roman" w:cs="Times New Roman"/>
      <w:sz w:val="24"/>
      <w:szCs w:val="24"/>
      <w:lang w:eastAsia="ru-RU"/>
    </w:rPr>
  </w:style>
  <w:style w:type="character" w:styleId="a8">
    <w:name w:val="page number"/>
    <w:basedOn w:val="a1"/>
    <w:rsid w:val="00691DCD"/>
  </w:style>
  <w:style w:type="paragraph" w:styleId="a9">
    <w:name w:val="Normal (Web)"/>
    <w:basedOn w:val="a0"/>
    <w:rsid w:val="00691DCD"/>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basedOn w:val="a0"/>
    <w:link w:val="ab"/>
    <w:qFormat/>
    <w:rsid w:val="00691DCD"/>
    <w:pPr>
      <w:spacing w:after="0" w:line="240" w:lineRule="auto"/>
    </w:pPr>
    <w:rPr>
      <w:rFonts w:ascii="Times New Roman" w:eastAsia="Times New Roman" w:hAnsi="Times New Roman" w:cs="Times New Roman"/>
      <w:sz w:val="20"/>
      <w:szCs w:val="20"/>
      <w:lang w:val="en-US" w:eastAsia="ru-RU"/>
    </w:rPr>
  </w:style>
  <w:style w:type="character" w:customStyle="1" w:styleId="ab">
    <w:name w:val="Текст сноски Знак"/>
    <w:basedOn w:val="a1"/>
    <w:link w:val="aa"/>
    <w:rsid w:val="00691DCD"/>
    <w:rPr>
      <w:rFonts w:ascii="Times New Roman" w:eastAsia="Times New Roman" w:hAnsi="Times New Roman" w:cs="Times New Roman"/>
      <w:sz w:val="20"/>
      <w:szCs w:val="20"/>
      <w:lang w:val="en-US" w:eastAsia="ru-RU"/>
    </w:rPr>
  </w:style>
  <w:style w:type="character" w:styleId="ac">
    <w:name w:val="footnote reference"/>
    <w:rsid w:val="00691DCD"/>
    <w:rPr>
      <w:vertAlign w:val="superscript"/>
    </w:rPr>
  </w:style>
  <w:style w:type="paragraph" w:styleId="23">
    <w:name w:val="List 2"/>
    <w:basedOn w:val="a0"/>
    <w:rsid w:val="00691DCD"/>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rsid w:val="00691DCD"/>
    <w:rPr>
      <w:color w:val="0000FF"/>
      <w:u w:val="single"/>
    </w:rPr>
  </w:style>
  <w:style w:type="paragraph" w:styleId="14">
    <w:name w:val="toc 1"/>
    <w:basedOn w:val="a0"/>
    <w:next w:val="a0"/>
    <w:autoRedefine/>
    <w:uiPriority w:val="39"/>
    <w:rsid w:val="00691DCD"/>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691DCD"/>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691DCD"/>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91DCD"/>
    <w:rPr>
      <w:rFonts w:ascii="Times New Roman" w:hAnsi="Times New Roman" w:cs="Times New Roman"/>
      <w:sz w:val="20"/>
      <w:szCs w:val="20"/>
      <w:lang w:eastAsia="ru-RU"/>
    </w:rPr>
  </w:style>
  <w:style w:type="paragraph" w:styleId="ae">
    <w:name w:val="List Paragraph"/>
    <w:basedOn w:val="a0"/>
    <w:uiPriority w:val="34"/>
    <w:qFormat/>
    <w:rsid w:val="00691DCD"/>
    <w:pPr>
      <w:spacing w:before="120" w:after="120" w:line="240" w:lineRule="auto"/>
      <w:ind w:left="708"/>
    </w:pPr>
    <w:rPr>
      <w:rFonts w:ascii="Times New Roman" w:eastAsia="Times New Roman" w:hAnsi="Times New Roman" w:cs="Times New Roman"/>
      <w:sz w:val="24"/>
      <w:szCs w:val="24"/>
      <w:lang w:eastAsia="ru-RU"/>
    </w:rPr>
  </w:style>
  <w:style w:type="character" w:styleId="af">
    <w:name w:val="Emphasis"/>
    <w:qFormat/>
    <w:rsid w:val="00691DCD"/>
    <w:rPr>
      <w:i/>
      <w:iCs/>
    </w:rPr>
  </w:style>
  <w:style w:type="paragraph" w:styleId="af0">
    <w:name w:val="Balloon Text"/>
    <w:basedOn w:val="a0"/>
    <w:link w:val="af1"/>
    <w:rsid w:val="00691DCD"/>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1"/>
    <w:link w:val="af0"/>
    <w:rsid w:val="00691DCD"/>
    <w:rPr>
      <w:rFonts w:ascii="Segoe UI" w:eastAsia="Times New Roman" w:hAnsi="Segoe UI" w:cs="Times New Roman"/>
      <w:sz w:val="18"/>
      <w:szCs w:val="18"/>
      <w:lang w:eastAsia="ru-RU"/>
    </w:rPr>
  </w:style>
  <w:style w:type="paragraph" w:customStyle="1" w:styleId="ConsPlusNormal">
    <w:name w:val="ConsPlusNormal"/>
    <w:rsid w:val="00691D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0"/>
    <w:link w:val="af3"/>
    <w:uiPriority w:val="99"/>
    <w:unhideWhenUsed/>
    <w:rsid w:val="00691DC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1"/>
    <w:link w:val="af2"/>
    <w:uiPriority w:val="99"/>
    <w:rsid w:val="00691DCD"/>
    <w:rPr>
      <w:rFonts w:ascii="Times New Roman" w:eastAsia="Times New Roman" w:hAnsi="Times New Roman" w:cs="Times New Roman"/>
      <w:sz w:val="24"/>
      <w:szCs w:val="24"/>
      <w:lang w:eastAsia="ru-RU"/>
    </w:rPr>
  </w:style>
  <w:style w:type="character" w:customStyle="1" w:styleId="af4">
    <w:name w:val="Текст примечания Знак"/>
    <w:link w:val="af5"/>
    <w:uiPriority w:val="99"/>
    <w:rsid w:val="00691DCD"/>
    <w:rPr>
      <w:rFonts w:ascii="Times New Roman" w:eastAsia="Times New Roman" w:hAnsi="Times New Roman" w:cs="Times New Roman"/>
      <w:sz w:val="20"/>
      <w:szCs w:val="20"/>
    </w:rPr>
  </w:style>
  <w:style w:type="paragraph" w:styleId="af5">
    <w:name w:val="annotation text"/>
    <w:basedOn w:val="a0"/>
    <w:link w:val="af4"/>
    <w:uiPriority w:val="99"/>
    <w:unhideWhenUsed/>
    <w:rsid w:val="00691DCD"/>
    <w:pPr>
      <w:spacing w:after="0" w:line="240" w:lineRule="auto"/>
    </w:pPr>
    <w:rPr>
      <w:rFonts w:ascii="Times New Roman" w:eastAsia="Times New Roman" w:hAnsi="Times New Roman" w:cs="Times New Roman"/>
      <w:sz w:val="20"/>
      <w:szCs w:val="20"/>
    </w:rPr>
  </w:style>
  <w:style w:type="character" w:customStyle="1" w:styleId="15">
    <w:name w:val="Текст примечания Знак1"/>
    <w:basedOn w:val="a1"/>
    <w:uiPriority w:val="99"/>
    <w:rsid w:val="00691DCD"/>
    <w:rPr>
      <w:sz w:val="20"/>
      <w:szCs w:val="20"/>
    </w:rPr>
  </w:style>
  <w:style w:type="character" w:customStyle="1" w:styleId="af6">
    <w:name w:val="Тема примечания Знак"/>
    <w:link w:val="af7"/>
    <w:uiPriority w:val="99"/>
    <w:rsid w:val="00691DCD"/>
    <w:rPr>
      <w:b/>
      <w:bCs/>
    </w:rPr>
  </w:style>
  <w:style w:type="paragraph" w:customStyle="1" w:styleId="16">
    <w:name w:val="Тема примечания1"/>
    <w:basedOn w:val="af5"/>
    <w:next w:val="af5"/>
    <w:uiPriority w:val="99"/>
    <w:unhideWhenUsed/>
    <w:rsid w:val="00691DCD"/>
    <w:rPr>
      <w:rFonts w:ascii="Calibri" w:hAnsi="Calibri"/>
      <w:b/>
      <w:bCs/>
      <w:sz w:val="22"/>
      <w:szCs w:val="22"/>
    </w:rPr>
  </w:style>
  <w:style w:type="character" w:customStyle="1" w:styleId="17">
    <w:name w:val="Тема примечания Знак1"/>
    <w:basedOn w:val="15"/>
    <w:uiPriority w:val="99"/>
    <w:rsid w:val="00691DCD"/>
    <w:rPr>
      <w:b/>
      <w:bCs/>
      <w:sz w:val="20"/>
      <w:szCs w:val="20"/>
    </w:rPr>
  </w:style>
  <w:style w:type="paragraph" w:styleId="25">
    <w:name w:val="Body Text Indent 2"/>
    <w:basedOn w:val="a0"/>
    <w:link w:val="26"/>
    <w:rsid w:val="00691DCD"/>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691DCD"/>
    <w:rPr>
      <w:rFonts w:ascii="Times New Roman" w:eastAsia="Times New Roman" w:hAnsi="Times New Roman" w:cs="Times New Roman"/>
      <w:sz w:val="24"/>
      <w:szCs w:val="24"/>
      <w:lang w:eastAsia="ru-RU"/>
    </w:rPr>
  </w:style>
  <w:style w:type="character" w:customStyle="1" w:styleId="apple-converted-space">
    <w:name w:val="apple-converted-space"/>
    <w:rsid w:val="00691DCD"/>
  </w:style>
  <w:style w:type="character" w:customStyle="1" w:styleId="af8">
    <w:name w:val="Цветовое выделение"/>
    <w:uiPriority w:val="99"/>
    <w:rsid w:val="00691DCD"/>
    <w:rPr>
      <w:b/>
      <w:color w:val="26282F"/>
    </w:rPr>
  </w:style>
  <w:style w:type="character" w:customStyle="1" w:styleId="af9">
    <w:name w:val="Гипертекстовая ссылка"/>
    <w:uiPriority w:val="99"/>
    <w:rsid w:val="00691DCD"/>
    <w:rPr>
      <w:rFonts w:cs="Times New Roman"/>
      <w:b/>
      <w:color w:val="106BBE"/>
    </w:rPr>
  </w:style>
  <w:style w:type="character" w:customStyle="1" w:styleId="afa">
    <w:name w:val="Активная гипертекстовая ссылка"/>
    <w:uiPriority w:val="99"/>
    <w:rsid w:val="00691DCD"/>
    <w:rPr>
      <w:rFonts w:cs="Times New Roman"/>
      <w:b/>
      <w:color w:val="106BBE"/>
      <w:u w:val="single"/>
    </w:rPr>
  </w:style>
  <w:style w:type="paragraph" w:customStyle="1" w:styleId="afb">
    <w:name w:val="Внимание"/>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0"/>
    <w:uiPriority w:val="99"/>
    <w:rsid w:val="00691DCD"/>
  </w:style>
  <w:style w:type="paragraph" w:customStyle="1" w:styleId="afd">
    <w:name w:val="Внимание: недобросовестность!"/>
    <w:basedOn w:val="afb"/>
    <w:next w:val="a0"/>
    <w:uiPriority w:val="99"/>
    <w:rsid w:val="00691DCD"/>
  </w:style>
  <w:style w:type="character" w:customStyle="1" w:styleId="afe">
    <w:name w:val="Выделение для Базового Поиска"/>
    <w:uiPriority w:val="99"/>
    <w:rsid w:val="00691DCD"/>
    <w:rPr>
      <w:rFonts w:cs="Times New Roman"/>
      <w:b/>
      <w:bCs/>
      <w:color w:val="0058A9"/>
    </w:rPr>
  </w:style>
  <w:style w:type="character" w:customStyle="1" w:styleId="aff">
    <w:name w:val="Выделение для Базового Поиска (курсив)"/>
    <w:uiPriority w:val="99"/>
    <w:rsid w:val="00691DCD"/>
    <w:rPr>
      <w:rFonts w:cs="Times New Roman"/>
      <w:b/>
      <w:bCs/>
      <w:i/>
      <w:iCs/>
      <w:color w:val="0058A9"/>
    </w:rPr>
  </w:style>
  <w:style w:type="paragraph" w:customStyle="1" w:styleId="aff0">
    <w:name w:val="Дочерний элемент списк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0"/>
    <w:next w:val="a0"/>
    <w:uiPriority w:val="99"/>
    <w:rsid w:val="00691DCD"/>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8">
    <w:name w:val="Заголовок1"/>
    <w:basedOn w:val="aff1"/>
    <w:next w:val="a0"/>
    <w:uiPriority w:val="99"/>
    <w:rsid w:val="00691DCD"/>
    <w:rPr>
      <w:b/>
      <w:bCs/>
      <w:color w:val="0058A9"/>
      <w:shd w:val="clear" w:color="auto" w:fill="ECE9D8"/>
    </w:rPr>
  </w:style>
  <w:style w:type="paragraph" w:customStyle="1" w:styleId="aff2">
    <w:name w:val="Заголовок группы контролов"/>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0"/>
    <w:next w:val="a0"/>
    <w:uiPriority w:val="99"/>
    <w:rsid w:val="00691DC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691DCD"/>
    <w:rPr>
      <w:rFonts w:cs="Times New Roman"/>
      <w:b/>
      <w:bCs/>
      <w:color w:val="26282F"/>
    </w:rPr>
  </w:style>
  <w:style w:type="paragraph" w:customStyle="1" w:styleId="aff6">
    <w:name w:val="Заголовок статьи"/>
    <w:basedOn w:val="a0"/>
    <w:next w:val="a0"/>
    <w:uiPriority w:val="99"/>
    <w:rsid w:val="00691DCD"/>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691DCD"/>
    <w:rPr>
      <w:rFonts w:cs="Times New Roman"/>
      <w:b/>
      <w:bCs/>
      <w:color w:val="FF0000"/>
    </w:rPr>
  </w:style>
  <w:style w:type="paragraph" w:customStyle="1" w:styleId="aff8">
    <w:name w:val="Заголовок ЭР (левое окно)"/>
    <w:basedOn w:val="a0"/>
    <w:next w:val="a0"/>
    <w:uiPriority w:val="99"/>
    <w:rsid w:val="00691DCD"/>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0"/>
    <w:uiPriority w:val="99"/>
    <w:rsid w:val="00691DCD"/>
    <w:pPr>
      <w:spacing w:after="0"/>
      <w:jc w:val="left"/>
    </w:pPr>
  </w:style>
  <w:style w:type="paragraph" w:customStyle="1" w:styleId="affa">
    <w:name w:val="Интерактивный заголовок"/>
    <w:basedOn w:val="18"/>
    <w:next w:val="a0"/>
    <w:uiPriority w:val="99"/>
    <w:rsid w:val="00691DCD"/>
    <w:rPr>
      <w:u w:val="single"/>
    </w:rPr>
  </w:style>
  <w:style w:type="paragraph" w:customStyle="1" w:styleId="affb">
    <w:name w:val="Текст информации об изменениях"/>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0"/>
    <w:uiPriority w:val="99"/>
    <w:rsid w:val="00691DCD"/>
    <w:pPr>
      <w:spacing w:before="180"/>
      <w:ind w:left="360" w:right="360" w:firstLine="0"/>
    </w:pPr>
    <w:rPr>
      <w:shd w:val="clear" w:color="auto" w:fill="EAEFED"/>
    </w:rPr>
  </w:style>
  <w:style w:type="paragraph" w:customStyle="1" w:styleId="affd">
    <w:name w:val="Текст (справка)"/>
    <w:basedOn w:val="a0"/>
    <w:next w:val="a0"/>
    <w:uiPriority w:val="99"/>
    <w:rsid w:val="00691DCD"/>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0"/>
    <w:uiPriority w:val="99"/>
    <w:rsid w:val="00691DCD"/>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0"/>
    <w:uiPriority w:val="99"/>
    <w:rsid w:val="00691DCD"/>
    <w:rPr>
      <w:i/>
      <w:iCs/>
    </w:rPr>
  </w:style>
  <w:style w:type="paragraph" w:customStyle="1" w:styleId="afff0">
    <w:name w:val="Текст (лев. подпись)"/>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0"/>
    <w:uiPriority w:val="99"/>
    <w:rsid w:val="00691DCD"/>
    <w:rPr>
      <w:sz w:val="14"/>
      <w:szCs w:val="14"/>
    </w:rPr>
  </w:style>
  <w:style w:type="paragraph" w:customStyle="1" w:styleId="afff2">
    <w:name w:val="Текст (прав. подпись)"/>
    <w:basedOn w:val="a0"/>
    <w:next w:val="a0"/>
    <w:uiPriority w:val="99"/>
    <w:rsid w:val="00691DCD"/>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0"/>
    <w:uiPriority w:val="99"/>
    <w:rsid w:val="00691DCD"/>
    <w:rPr>
      <w:sz w:val="14"/>
      <w:szCs w:val="14"/>
    </w:rPr>
  </w:style>
  <w:style w:type="paragraph" w:customStyle="1" w:styleId="afff4">
    <w:name w:val="Комментарий пользователя"/>
    <w:basedOn w:val="affe"/>
    <w:next w:val="a0"/>
    <w:uiPriority w:val="99"/>
    <w:rsid w:val="00691DCD"/>
    <w:pPr>
      <w:jc w:val="left"/>
    </w:pPr>
    <w:rPr>
      <w:shd w:val="clear" w:color="auto" w:fill="FFDFE0"/>
    </w:rPr>
  </w:style>
  <w:style w:type="paragraph" w:customStyle="1" w:styleId="afff5">
    <w:name w:val="Куда обратиться?"/>
    <w:basedOn w:val="afb"/>
    <w:next w:val="a0"/>
    <w:uiPriority w:val="99"/>
    <w:rsid w:val="00691DCD"/>
  </w:style>
  <w:style w:type="paragraph" w:customStyle="1" w:styleId="afff6">
    <w:name w:val="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691DCD"/>
    <w:rPr>
      <w:rFonts w:cs="Times New Roman"/>
      <w:b/>
      <w:color w:val="26282F"/>
      <w:shd w:val="clear" w:color="auto" w:fill="FFF580"/>
    </w:rPr>
  </w:style>
  <w:style w:type="paragraph" w:customStyle="1" w:styleId="afff8">
    <w:name w:val="Напишите нам"/>
    <w:basedOn w:val="a0"/>
    <w:next w:val="a0"/>
    <w:uiPriority w:val="99"/>
    <w:rsid w:val="00691DCD"/>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691DCD"/>
    <w:rPr>
      <w:rFonts w:cs="Times New Roman"/>
      <w:b/>
      <w:color w:val="000000"/>
      <w:shd w:val="clear" w:color="auto" w:fill="D8EDE8"/>
    </w:rPr>
  </w:style>
  <w:style w:type="paragraph" w:customStyle="1" w:styleId="afffa">
    <w:name w:val="Необходимые документы"/>
    <w:basedOn w:val="afb"/>
    <w:next w:val="a0"/>
    <w:uiPriority w:val="99"/>
    <w:rsid w:val="00691DCD"/>
    <w:pPr>
      <w:ind w:firstLine="118"/>
    </w:pPr>
  </w:style>
  <w:style w:type="paragraph" w:customStyle="1" w:styleId="afffb">
    <w:name w:val="Нормальный (таблица)"/>
    <w:basedOn w:val="a0"/>
    <w:next w:val="a0"/>
    <w:uiPriority w:val="99"/>
    <w:rsid w:val="00691DCD"/>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0"/>
    <w:next w:val="a0"/>
    <w:uiPriority w:val="99"/>
    <w:rsid w:val="00691DC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0"/>
    <w:uiPriority w:val="99"/>
    <w:rsid w:val="00691DCD"/>
    <w:pPr>
      <w:ind w:left="140"/>
    </w:pPr>
  </w:style>
  <w:style w:type="character" w:customStyle="1" w:styleId="afffe">
    <w:name w:val="Опечатки"/>
    <w:uiPriority w:val="99"/>
    <w:rsid w:val="00691DCD"/>
    <w:rPr>
      <w:color w:val="FF0000"/>
    </w:rPr>
  </w:style>
  <w:style w:type="paragraph" w:customStyle="1" w:styleId="affff">
    <w:name w:val="Переменная часть"/>
    <w:basedOn w:val="aff1"/>
    <w:next w:val="a0"/>
    <w:uiPriority w:val="99"/>
    <w:rsid w:val="00691DCD"/>
    <w:rPr>
      <w:sz w:val="18"/>
      <w:szCs w:val="18"/>
    </w:rPr>
  </w:style>
  <w:style w:type="paragraph" w:customStyle="1" w:styleId="affff0">
    <w:name w:val="Подвал для информации об изменениях"/>
    <w:basedOn w:val="10"/>
    <w:next w:val="a0"/>
    <w:uiPriority w:val="99"/>
    <w:rsid w:val="00691DC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0"/>
    <w:uiPriority w:val="99"/>
    <w:rsid w:val="00691DCD"/>
    <w:rPr>
      <w:b/>
      <w:bCs/>
    </w:rPr>
  </w:style>
  <w:style w:type="paragraph" w:customStyle="1" w:styleId="affff2">
    <w:name w:val="Подчёркнуный текст"/>
    <w:basedOn w:val="a0"/>
    <w:next w:val="a0"/>
    <w:uiPriority w:val="99"/>
    <w:rsid w:val="00691DC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0"/>
    <w:uiPriority w:val="99"/>
    <w:rsid w:val="00691DCD"/>
    <w:rPr>
      <w:sz w:val="20"/>
      <w:szCs w:val="20"/>
    </w:rPr>
  </w:style>
  <w:style w:type="paragraph" w:customStyle="1" w:styleId="affff4">
    <w:name w:val="Прижатый влево"/>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0"/>
    <w:uiPriority w:val="99"/>
    <w:rsid w:val="00691DCD"/>
  </w:style>
  <w:style w:type="paragraph" w:customStyle="1" w:styleId="affff6">
    <w:name w:val="Примечание."/>
    <w:basedOn w:val="afb"/>
    <w:next w:val="a0"/>
    <w:uiPriority w:val="99"/>
    <w:rsid w:val="00691DCD"/>
  </w:style>
  <w:style w:type="character" w:customStyle="1" w:styleId="affff7">
    <w:name w:val="Продолжение ссылки"/>
    <w:uiPriority w:val="99"/>
    <w:rsid w:val="00691DCD"/>
  </w:style>
  <w:style w:type="paragraph" w:customStyle="1" w:styleId="affff8">
    <w:name w:val="Словарная статья"/>
    <w:basedOn w:val="a0"/>
    <w:next w:val="a0"/>
    <w:uiPriority w:val="99"/>
    <w:rsid w:val="00691DCD"/>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691DCD"/>
    <w:rPr>
      <w:rFonts w:cs="Times New Roman"/>
      <w:b/>
      <w:color w:val="26282F"/>
    </w:rPr>
  </w:style>
  <w:style w:type="character" w:customStyle="1" w:styleId="affffa">
    <w:name w:val="Сравнение редакций. Добавленный фрагмент"/>
    <w:uiPriority w:val="99"/>
    <w:rsid w:val="00691DCD"/>
    <w:rPr>
      <w:color w:val="000000"/>
      <w:shd w:val="clear" w:color="auto" w:fill="C1D7FF"/>
    </w:rPr>
  </w:style>
  <w:style w:type="character" w:customStyle="1" w:styleId="affffb">
    <w:name w:val="Сравнение редакций. Удаленный фрагмент"/>
    <w:uiPriority w:val="99"/>
    <w:rsid w:val="00691DCD"/>
    <w:rPr>
      <w:color w:val="000000"/>
      <w:shd w:val="clear" w:color="auto" w:fill="C4C413"/>
    </w:rPr>
  </w:style>
  <w:style w:type="paragraph" w:customStyle="1" w:styleId="affffc">
    <w:name w:val="Ссылка на официальную публикацию"/>
    <w:basedOn w:val="a0"/>
    <w:next w:val="a0"/>
    <w:uiPriority w:val="99"/>
    <w:rsid w:val="00691DCD"/>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691DCD"/>
    <w:rPr>
      <w:rFonts w:cs="Times New Roman"/>
      <w:b/>
      <w:color w:val="749232"/>
    </w:rPr>
  </w:style>
  <w:style w:type="paragraph" w:customStyle="1" w:styleId="affffe">
    <w:name w:val="Текст в таблице"/>
    <w:basedOn w:val="afffb"/>
    <w:next w:val="a0"/>
    <w:uiPriority w:val="99"/>
    <w:rsid w:val="00691DCD"/>
    <w:pPr>
      <w:ind w:firstLine="500"/>
    </w:pPr>
  </w:style>
  <w:style w:type="paragraph" w:customStyle="1" w:styleId="afffff">
    <w:name w:val="Текст ЭР (см. также)"/>
    <w:basedOn w:val="a0"/>
    <w:next w:val="a0"/>
    <w:uiPriority w:val="99"/>
    <w:rsid w:val="00691DCD"/>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0"/>
    <w:next w:val="a0"/>
    <w:uiPriority w:val="99"/>
    <w:rsid w:val="00691DCD"/>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691DCD"/>
    <w:rPr>
      <w:rFonts w:cs="Times New Roman"/>
      <w:b/>
      <w:strike/>
      <w:color w:val="666600"/>
    </w:rPr>
  </w:style>
  <w:style w:type="paragraph" w:customStyle="1" w:styleId="afffff2">
    <w:name w:val="Формула"/>
    <w:basedOn w:val="a0"/>
    <w:next w:val="a0"/>
    <w:uiPriority w:val="99"/>
    <w:rsid w:val="00691DCD"/>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0"/>
    <w:uiPriority w:val="99"/>
    <w:rsid w:val="00691DCD"/>
    <w:pPr>
      <w:jc w:val="center"/>
    </w:pPr>
  </w:style>
  <w:style w:type="paragraph" w:customStyle="1" w:styleId="-">
    <w:name w:val="ЭР-содержание (правое окно)"/>
    <w:basedOn w:val="a0"/>
    <w:next w:val="a0"/>
    <w:uiPriority w:val="99"/>
    <w:rsid w:val="00691DCD"/>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691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f4">
    <w:name w:val="annotation reference"/>
    <w:uiPriority w:val="99"/>
    <w:unhideWhenUsed/>
    <w:rsid w:val="00691DCD"/>
    <w:rPr>
      <w:sz w:val="16"/>
      <w:szCs w:val="16"/>
    </w:rPr>
  </w:style>
  <w:style w:type="paragraph" w:styleId="41">
    <w:name w:val="toc 4"/>
    <w:basedOn w:val="a0"/>
    <w:next w:val="a0"/>
    <w:autoRedefine/>
    <w:uiPriority w:val="39"/>
    <w:rsid w:val="00691DCD"/>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uiPriority w:val="39"/>
    <w:rsid w:val="00691DCD"/>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rsid w:val="00691DCD"/>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rsid w:val="00691DCD"/>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91DCD"/>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91DCD"/>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9">
    <w:name w:val="Сетка таблицы1"/>
    <w:basedOn w:val="a2"/>
    <w:next w:val="afffff5"/>
    <w:uiPriority w:val="3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0"/>
    <w:link w:val="afffff7"/>
    <w:uiPriority w:val="99"/>
    <w:semiHidden/>
    <w:unhideWhenUsed/>
    <w:rsid w:val="00691DCD"/>
    <w:pPr>
      <w:spacing w:after="0" w:line="240" w:lineRule="auto"/>
    </w:pPr>
    <w:rPr>
      <w:rFonts w:eastAsia="Times New Roman"/>
      <w:sz w:val="20"/>
      <w:szCs w:val="20"/>
      <w:lang w:eastAsia="ru-RU"/>
    </w:rPr>
  </w:style>
  <w:style w:type="character" w:customStyle="1" w:styleId="afffff7">
    <w:name w:val="Текст концевой сноски Знак"/>
    <w:basedOn w:val="a1"/>
    <w:link w:val="afffff6"/>
    <w:uiPriority w:val="99"/>
    <w:semiHidden/>
    <w:rsid w:val="00691DCD"/>
    <w:rPr>
      <w:rFonts w:eastAsia="Times New Roman"/>
      <w:sz w:val="20"/>
      <w:szCs w:val="20"/>
      <w:lang w:eastAsia="ru-RU"/>
    </w:rPr>
  </w:style>
  <w:style w:type="character" w:styleId="afffff8">
    <w:name w:val="endnote reference"/>
    <w:basedOn w:val="a1"/>
    <w:uiPriority w:val="99"/>
    <w:semiHidden/>
    <w:unhideWhenUsed/>
    <w:rsid w:val="00691DCD"/>
    <w:rPr>
      <w:vertAlign w:val="superscript"/>
    </w:rPr>
  </w:style>
  <w:style w:type="character" w:customStyle="1" w:styleId="s10">
    <w:name w:val="s1"/>
    <w:rsid w:val="00691DCD"/>
  </w:style>
  <w:style w:type="paragraph" w:customStyle="1" w:styleId="27">
    <w:name w:val="Заголовок2"/>
    <w:basedOn w:val="aff1"/>
    <w:next w:val="a0"/>
    <w:uiPriority w:val="99"/>
    <w:rsid w:val="00691DCD"/>
    <w:rPr>
      <w:b/>
      <w:bCs/>
      <w:color w:val="0058A9"/>
      <w:shd w:val="clear" w:color="auto" w:fill="ECE9D8"/>
    </w:rPr>
  </w:style>
  <w:style w:type="paragraph" w:customStyle="1" w:styleId="Standard">
    <w:name w:val="Standard"/>
    <w:rsid w:val="00691DCD"/>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WWNum41">
    <w:name w:val="WWNum41"/>
    <w:basedOn w:val="a3"/>
    <w:rsid w:val="00691DCD"/>
    <w:pPr>
      <w:numPr>
        <w:numId w:val="2"/>
      </w:numPr>
    </w:pPr>
  </w:style>
  <w:style w:type="numbering" w:customStyle="1" w:styleId="WWNum42">
    <w:name w:val="WWNum42"/>
    <w:basedOn w:val="a3"/>
    <w:rsid w:val="00691DCD"/>
    <w:pPr>
      <w:numPr>
        <w:numId w:val="3"/>
      </w:numPr>
    </w:pPr>
  </w:style>
  <w:style w:type="numbering" w:customStyle="1" w:styleId="WWNum43">
    <w:name w:val="WWNum43"/>
    <w:basedOn w:val="a3"/>
    <w:rsid w:val="00691DCD"/>
    <w:pPr>
      <w:numPr>
        <w:numId w:val="4"/>
      </w:numPr>
    </w:pPr>
  </w:style>
  <w:style w:type="numbering" w:customStyle="1" w:styleId="WWNum44">
    <w:name w:val="WWNum44"/>
    <w:basedOn w:val="a3"/>
    <w:rsid w:val="00691DCD"/>
    <w:pPr>
      <w:numPr>
        <w:numId w:val="5"/>
      </w:numPr>
    </w:pPr>
  </w:style>
  <w:style w:type="numbering" w:customStyle="1" w:styleId="WWNum45">
    <w:name w:val="WWNum45"/>
    <w:basedOn w:val="a3"/>
    <w:rsid w:val="00691DCD"/>
    <w:pPr>
      <w:numPr>
        <w:numId w:val="6"/>
      </w:numPr>
    </w:pPr>
  </w:style>
  <w:style w:type="numbering" w:customStyle="1" w:styleId="WWNum46">
    <w:name w:val="WWNum46"/>
    <w:basedOn w:val="a3"/>
    <w:rsid w:val="00691DCD"/>
    <w:pPr>
      <w:numPr>
        <w:numId w:val="7"/>
      </w:numPr>
    </w:pPr>
  </w:style>
  <w:style w:type="numbering" w:customStyle="1" w:styleId="WWNum47">
    <w:name w:val="WWNum47"/>
    <w:basedOn w:val="a3"/>
    <w:rsid w:val="00691DCD"/>
    <w:pPr>
      <w:numPr>
        <w:numId w:val="8"/>
      </w:numPr>
    </w:pPr>
  </w:style>
  <w:style w:type="numbering" w:customStyle="1" w:styleId="WWNum48">
    <w:name w:val="WWNum48"/>
    <w:basedOn w:val="a3"/>
    <w:rsid w:val="00691DCD"/>
    <w:pPr>
      <w:numPr>
        <w:numId w:val="9"/>
      </w:numPr>
    </w:pPr>
  </w:style>
  <w:style w:type="numbering" w:customStyle="1" w:styleId="WWNum49">
    <w:name w:val="WWNum49"/>
    <w:basedOn w:val="a3"/>
    <w:rsid w:val="00691DCD"/>
    <w:pPr>
      <w:numPr>
        <w:numId w:val="10"/>
      </w:numPr>
    </w:pPr>
  </w:style>
  <w:style w:type="paragraph" w:styleId="afffff9">
    <w:name w:val="No Spacing"/>
    <w:uiPriority w:val="1"/>
    <w:qFormat/>
    <w:rsid w:val="00691DCD"/>
    <w:pPr>
      <w:spacing w:after="0" w:line="240" w:lineRule="auto"/>
    </w:pPr>
    <w:rPr>
      <w:rFonts w:ascii="Times New Roman" w:eastAsia="Calibri" w:hAnsi="Times New Roman" w:cs="Times New Roman"/>
    </w:rPr>
  </w:style>
  <w:style w:type="paragraph" w:customStyle="1" w:styleId="c1">
    <w:name w:val="c1"/>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691DCD"/>
  </w:style>
  <w:style w:type="paragraph" w:customStyle="1" w:styleId="formattext">
    <w:name w:val="formattext"/>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fa">
    <w:name w:val="Strong"/>
    <w:basedOn w:val="a1"/>
    <w:qFormat/>
    <w:rsid w:val="00691DCD"/>
    <w:rPr>
      <w:b/>
      <w:bCs/>
    </w:rPr>
  </w:style>
  <w:style w:type="character" w:customStyle="1" w:styleId="WW8Num2z0">
    <w:name w:val="WW8Num2z0"/>
    <w:rsid w:val="00691DCD"/>
    <w:rPr>
      <w:rFonts w:ascii="Symbol" w:hAnsi="Symbol"/>
      <w:b/>
    </w:rPr>
  </w:style>
  <w:style w:type="character" w:customStyle="1" w:styleId="WW8Num3z0">
    <w:name w:val="WW8Num3z0"/>
    <w:rsid w:val="00691DCD"/>
    <w:rPr>
      <w:b/>
    </w:rPr>
  </w:style>
  <w:style w:type="character" w:customStyle="1" w:styleId="WW8Num6z0">
    <w:name w:val="WW8Num6z0"/>
    <w:rsid w:val="00691DCD"/>
    <w:rPr>
      <w:b/>
    </w:rPr>
  </w:style>
  <w:style w:type="character" w:customStyle="1" w:styleId="1a">
    <w:name w:val="Основной шрифт абзаца1"/>
    <w:rsid w:val="00691DCD"/>
  </w:style>
  <w:style w:type="character" w:customStyle="1" w:styleId="afffffb">
    <w:name w:val="Символ сноски"/>
    <w:rsid w:val="00691DCD"/>
    <w:rPr>
      <w:vertAlign w:val="superscript"/>
    </w:rPr>
  </w:style>
  <w:style w:type="character" w:customStyle="1" w:styleId="1b">
    <w:name w:val="Знак примечания1"/>
    <w:rsid w:val="00691DCD"/>
    <w:rPr>
      <w:sz w:val="16"/>
      <w:szCs w:val="16"/>
    </w:rPr>
  </w:style>
  <w:style w:type="character" w:customStyle="1" w:styleId="b-serp-urlitem1">
    <w:name w:val="b-serp-url__item1"/>
    <w:basedOn w:val="1a"/>
    <w:rsid w:val="00691DCD"/>
  </w:style>
  <w:style w:type="character" w:customStyle="1" w:styleId="b-serp-urlmark1">
    <w:name w:val="b-serp-url__mark1"/>
    <w:basedOn w:val="1a"/>
    <w:rsid w:val="00691DCD"/>
  </w:style>
  <w:style w:type="paragraph" w:customStyle="1" w:styleId="32">
    <w:name w:val="Заголовок3"/>
    <w:basedOn w:val="a0"/>
    <w:next w:val="a4"/>
    <w:rsid w:val="00691DCD"/>
    <w:pPr>
      <w:keepNext/>
      <w:suppressAutoHyphens/>
      <w:spacing w:before="240" w:after="120" w:line="240" w:lineRule="auto"/>
    </w:pPr>
    <w:rPr>
      <w:rFonts w:ascii="Arial" w:eastAsia="Microsoft YaHei" w:hAnsi="Arial" w:cs="Mangal"/>
      <w:sz w:val="28"/>
      <w:szCs w:val="28"/>
      <w:lang w:eastAsia="ar-SA"/>
    </w:rPr>
  </w:style>
  <w:style w:type="paragraph" w:styleId="afffffc">
    <w:name w:val="List"/>
    <w:basedOn w:val="a4"/>
    <w:uiPriority w:val="99"/>
    <w:rsid w:val="00691DCD"/>
    <w:pPr>
      <w:suppressAutoHyphens/>
      <w:spacing w:after="120"/>
    </w:pPr>
    <w:rPr>
      <w:rFonts w:eastAsia="Times New Roman" w:cs="Mangal"/>
      <w:sz w:val="24"/>
      <w:lang w:eastAsia="ar-SA"/>
    </w:rPr>
  </w:style>
  <w:style w:type="paragraph" w:customStyle="1" w:styleId="1c">
    <w:name w:val="Название1"/>
    <w:basedOn w:val="a0"/>
    <w:rsid w:val="00691DC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d">
    <w:name w:val="Указатель1"/>
    <w:basedOn w:val="a0"/>
    <w:rsid w:val="00691DCD"/>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691DC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691DCD"/>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691DCD"/>
    <w:pPr>
      <w:suppressAutoHyphens/>
      <w:spacing w:after="120" w:line="480" w:lineRule="auto"/>
    </w:pPr>
    <w:rPr>
      <w:rFonts w:ascii="Times New Roman" w:eastAsia="Times New Roman" w:hAnsi="Times New Roman" w:cs="Times New Roman"/>
      <w:sz w:val="24"/>
      <w:szCs w:val="24"/>
      <w:lang w:eastAsia="ar-SA"/>
    </w:rPr>
  </w:style>
  <w:style w:type="paragraph" w:customStyle="1" w:styleId="1e">
    <w:name w:val="Текст примечания1"/>
    <w:basedOn w:val="a0"/>
    <w:rsid w:val="00691DCD"/>
    <w:pPr>
      <w:suppressAutoHyphens/>
      <w:spacing w:after="0" w:line="240" w:lineRule="auto"/>
    </w:pPr>
    <w:rPr>
      <w:rFonts w:ascii="Times New Roman" w:eastAsia="Times New Roman" w:hAnsi="Times New Roman" w:cs="Times New Roman"/>
      <w:sz w:val="20"/>
      <w:szCs w:val="20"/>
      <w:lang w:eastAsia="ar-SA"/>
    </w:rPr>
  </w:style>
  <w:style w:type="paragraph" w:customStyle="1" w:styleId="afffffd">
    <w:name w:val="Знак"/>
    <w:basedOn w:val="a0"/>
    <w:rsid w:val="00691DCD"/>
    <w:pPr>
      <w:suppressAutoHyphens/>
      <w:spacing w:after="160" w:line="240" w:lineRule="exact"/>
    </w:pPr>
    <w:rPr>
      <w:rFonts w:ascii="Verdana" w:eastAsia="Times New Roman" w:hAnsi="Verdana" w:cs="Times New Roman"/>
      <w:sz w:val="20"/>
      <w:szCs w:val="20"/>
      <w:lang w:eastAsia="ar-SA"/>
    </w:rPr>
  </w:style>
  <w:style w:type="paragraph" w:customStyle="1" w:styleId="28">
    <w:name w:val="Знак2"/>
    <w:basedOn w:val="a0"/>
    <w:rsid w:val="00691DCD"/>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e">
    <w:name w:val="Содержимое таблицы"/>
    <w:basedOn w:val="a0"/>
    <w:rsid w:val="00691DCD"/>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
    <w:name w:val="Заголовок таблицы"/>
    <w:basedOn w:val="afffffe"/>
    <w:rsid w:val="00691DCD"/>
    <w:pPr>
      <w:jc w:val="center"/>
    </w:pPr>
    <w:rPr>
      <w:b/>
      <w:bCs/>
    </w:rPr>
  </w:style>
  <w:style w:type="paragraph" w:customStyle="1" w:styleId="affffff0">
    <w:name w:val="Содержимое врезки"/>
    <w:basedOn w:val="a4"/>
    <w:rsid w:val="00691DCD"/>
    <w:pPr>
      <w:suppressAutoHyphens/>
      <w:spacing w:after="120"/>
    </w:pPr>
    <w:rPr>
      <w:rFonts w:eastAsia="Times New Roman"/>
      <w:sz w:val="24"/>
      <w:lang w:eastAsia="ar-SA"/>
    </w:rPr>
  </w:style>
  <w:style w:type="paragraph" w:styleId="affffff1">
    <w:name w:val="Document Map"/>
    <w:basedOn w:val="a0"/>
    <w:link w:val="affffff2"/>
    <w:uiPriority w:val="99"/>
    <w:semiHidden/>
    <w:unhideWhenUsed/>
    <w:rsid w:val="00691DCD"/>
    <w:pPr>
      <w:suppressAutoHyphens/>
      <w:spacing w:after="0" w:line="240" w:lineRule="auto"/>
    </w:pPr>
    <w:rPr>
      <w:rFonts w:ascii="Tahoma" w:eastAsia="Times New Roman" w:hAnsi="Tahoma" w:cs="Times New Roman"/>
      <w:sz w:val="16"/>
      <w:szCs w:val="16"/>
      <w:lang w:eastAsia="ar-SA"/>
    </w:rPr>
  </w:style>
  <w:style w:type="character" w:customStyle="1" w:styleId="affffff2">
    <w:name w:val="Схема документа Знак"/>
    <w:basedOn w:val="a1"/>
    <w:link w:val="affffff1"/>
    <w:uiPriority w:val="99"/>
    <w:semiHidden/>
    <w:rsid w:val="00691DCD"/>
    <w:rPr>
      <w:rFonts w:ascii="Tahoma" w:eastAsia="Times New Roman" w:hAnsi="Tahoma" w:cs="Times New Roman"/>
      <w:sz w:val="16"/>
      <w:szCs w:val="16"/>
      <w:lang w:eastAsia="ar-SA"/>
    </w:rPr>
  </w:style>
  <w:style w:type="numbering" w:customStyle="1" w:styleId="110">
    <w:name w:val="Нет списка11"/>
    <w:next w:val="a3"/>
    <w:uiPriority w:val="99"/>
    <w:semiHidden/>
    <w:unhideWhenUsed/>
    <w:rsid w:val="00691DCD"/>
  </w:style>
  <w:style w:type="character" w:customStyle="1" w:styleId="111">
    <w:name w:val="Текст примечания Знак11"/>
    <w:basedOn w:val="a1"/>
    <w:uiPriority w:val="99"/>
    <w:rsid w:val="00691DCD"/>
    <w:rPr>
      <w:rFonts w:cs="Times New Roman"/>
      <w:sz w:val="20"/>
      <w:szCs w:val="20"/>
    </w:rPr>
  </w:style>
  <w:style w:type="character" w:customStyle="1" w:styleId="112">
    <w:name w:val="Тема примечания Знак11"/>
    <w:basedOn w:val="111"/>
    <w:uiPriority w:val="99"/>
    <w:rsid w:val="00691DCD"/>
    <w:rPr>
      <w:rFonts w:cs="Times New Roman"/>
      <w:b/>
      <w:bCs/>
      <w:sz w:val="20"/>
      <w:szCs w:val="20"/>
    </w:rPr>
  </w:style>
  <w:style w:type="table" w:customStyle="1" w:styleId="29">
    <w:name w:val="Сетка таблицы2"/>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3">
    <w:name w:val="Body Text Indent"/>
    <w:basedOn w:val="a0"/>
    <w:link w:val="affffff4"/>
    <w:uiPriority w:val="99"/>
    <w:rsid w:val="00691DCD"/>
    <w:pPr>
      <w:spacing w:after="120"/>
      <w:ind w:left="283"/>
    </w:pPr>
    <w:rPr>
      <w:rFonts w:ascii="Calibri" w:eastAsia="Times New Roman" w:hAnsi="Calibri" w:cs="Arial"/>
    </w:rPr>
  </w:style>
  <w:style w:type="character" w:customStyle="1" w:styleId="affffff4">
    <w:name w:val="Основной текст с отступом Знак"/>
    <w:basedOn w:val="a1"/>
    <w:link w:val="affffff3"/>
    <w:uiPriority w:val="99"/>
    <w:rsid w:val="00691DCD"/>
    <w:rPr>
      <w:rFonts w:ascii="Calibri" w:eastAsia="Times New Roman" w:hAnsi="Calibri" w:cs="Arial"/>
    </w:rPr>
  </w:style>
  <w:style w:type="paragraph" w:customStyle="1" w:styleId="TableContents">
    <w:name w:val="Table Contents"/>
    <w:basedOn w:val="a0"/>
    <w:rsid w:val="00691DCD"/>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5">
    <w:name w:val="Перечисление"/>
    <w:link w:val="affffff6"/>
    <w:uiPriority w:val="99"/>
    <w:qFormat/>
    <w:rsid w:val="00691DCD"/>
    <w:pPr>
      <w:spacing w:after="60"/>
      <w:ind w:left="360" w:hanging="360"/>
      <w:jc w:val="both"/>
    </w:pPr>
    <w:rPr>
      <w:rFonts w:ascii="Times New Roman" w:eastAsia="Times New Roman" w:hAnsi="Times New Roman" w:cs="Times New Roman"/>
      <w:sz w:val="20"/>
      <w:szCs w:val="20"/>
    </w:rPr>
  </w:style>
  <w:style w:type="character" w:customStyle="1" w:styleId="affffff6">
    <w:name w:val="Перечисление Знак"/>
    <w:link w:val="affffff5"/>
    <w:uiPriority w:val="99"/>
    <w:locked/>
    <w:rsid w:val="00691DCD"/>
    <w:rPr>
      <w:rFonts w:ascii="Times New Roman" w:eastAsia="Times New Roman" w:hAnsi="Times New Roman" w:cs="Times New Roman"/>
      <w:sz w:val="20"/>
      <w:szCs w:val="20"/>
    </w:rPr>
  </w:style>
  <w:style w:type="paragraph" w:styleId="affffff7">
    <w:name w:val="Subtitle"/>
    <w:basedOn w:val="a0"/>
    <w:next w:val="a4"/>
    <w:link w:val="affffff8"/>
    <w:uiPriority w:val="11"/>
    <w:qFormat/>
    <w:rsid w:val="00691DCD"/>
    <w:pPr>
      <w:spacing w:after="0" w:line="360" w:lineRule="auto"/>
      <w:jc w:val="center"/>
    </w:pPr>
    <w:rPr>
      <w:rFonts w:ascii="Times New Roman" w:eastAsia="Times New Roman" w:hAnsi="Times New Roman" w:cs="Times New Roman"/>
      <w:b/>
      <w:sz w:val="24"/>
      <w:szCs w:val="20"/>
      <w:lang w:eastAsia="ar-SA"/>
    </w:rPr>
  </w:style>
  <w:style w:type="character" w:customStyle="1" w:styleId="affffff8">
    <w:name w:val="Подзаголовок Знак"/>
    <w:basedOn w:val="a1"/>
    <w:link w:val="affffff7"/>
    <w:uiPriority w:val="11"/>
    <w:rsid w:val="00691DCD"/>
    <w:rPr>
      <w:rFonts w:ascii="Times New Roman" w:eastAsia="Times New Roman" w:hAnsi="Times New Roman" w:cs="Times New Roman"/>
      <w:b/>
      <w:sz w:val="24"/>
      <w:szCs w:val="20"/>
      <w:lang w:eastAsia="ar-SA"/>
    </w:rPr>
  </w:style>
  <w:style w:type="character" w:customStyle="1" w:styleId="2105pt">
    <w:name w:val="Основной текст (2) + 10.5 pt"/>
    <w:rsid w:val="00691DCD"/>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691DCD"/>
    <w:rPr>
      <w:rFonts w:cs="Times New Roman"/>
    </w:rPr>
  </w:style>
  <w:style w:type="character" w:customStyle="1" w:styleId="c7">
    <w:name w:val="c7"/>
    <w:rsid w:val="00691DCD"/>
  </w:style>
  <w:style w:type="character" w:customStyle="1" w:styleId="2a">
    <w:name w:val="Основной текст (2)"/>
    <w:rsid w:val="00691DCD"/>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691DCD"/>
    <w:rPr>
      <w:rFonts w:ascii="Times New Roman" w:hAnsi="Times New Roman"/>
      <w:i/>
      <w:color w:val="000000"/>
      <w:spacing w:val="0"/>
      <w:w w:val="100"/>
      <w:position w:val="0"/>
      <w:sz w:val="24"/>
      <w:u w:val="none"/>
      <w:lang w:val="ru-RU" w:eastAsia="ru-RU"/>
    </w:rPr>
  </w:style>
  <w:style w:type="character" w:styleId="affffff9">
    <w:name w:val="Placeholder Text"/>
    <w:basedOn w:val="a1"/>
    <w:uiPriority w:val="99"/>
    <w:semiHidden/>
    <w:rsid w:val="00691DCD"/>
    <w:rPr>
      <w:color w:val="808080"/>
    </w:rPr>
  </w:style>
  <w:style w:type="character" w:customStyle="1" w:styleId="1f">
    <w:name w:val="Просмотренная гиперссылка1"/>
    <w:basedOn w:val="a1"/>
    <w:uiPriority w:val="99"/>
    <w:semiHidden/>
    <w:unhideWhenUsed/>
    <w:rsid w:val="00691DCD"/>
    <w:rPr>
      <w:rFonts w:cs="Times New Roman"/>
      <w:color w:val="800080"/>
      <w:u w:val="single"/>
    </w:rPr>
  </w:style>
  <w:style w:type="character" w:customStyle="1" w:styleId="2c">
    <w:name w:val="Основной текст (2)_"/>
    <w:rsid w:val="00691DCD"/>
    <w:rPr>
      <w:rFonts w:ascii="Times New Roman" w:hAnsi="Times New Roman"/>
      <w:u w:val="none"/>
      <w:effect w:val="none"/>
    </w:rPr>
  </w:style>
  <w:style w:type="character" w:customStyle="1" w:styleId="90">
    <w:name w:val="Основной текст (9)_"/>
    <w:rsid w:val="00691DCD"/>
    <w:rPr>
      <w:rFonts w:ascii="Times New Roman" w:hAnsi="Times New Roman"/>
      <w:b/>
      <w:spacing w:val="0"/>
      <w:u w:val="none"/>
      <w:effect w:val="none"/>
    </w:rPr>
  </w:style>
  <w:style w:type="character" w:customStyle="1" w:styleId="91">
    <w:name w:val="Основной текст (9)"/>
    <w:rsid w:val="00691DCD"/>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691DCD"/>
    <w:pPr>
      <w:numPr>
        <w:ilvl w:val="1"/>
        <w:numId w:val="32"/>
      </w:numPr>
      <w:tabs>
        <w:tab w:val="left" w:pos="1176"/>
      </w:tabs>
      <w:spacing w:after="0" w:line="240" w:lineRule="auto"/>
      <w:jc w:val="both"/>
    </w:pPr>
    <w:rPr>
      <w:rFonts w:ascii="Times New Roman" w:eastAsia="Times New Roman" w:hAnsi="Times New Roman" w:cs="Times New Roman"/>
      <w:color w:val="000000"/>
      <w:sz w:val="28"/>
      <w:szCs w:val="24"/>
      <w:lang w:eastAsia="ru-RU"/>
    </w:rPr>
  </w:style>
  <w:style w:type="paragraph" w:customStyle="1" w:styleId="11">
    <w:name w:val="Заголовок1М1"/>
    <w:basedOn w:val="a0"/>
    <w:next w:val="1"/>
    <w:rsid w:val="00691DCD"/>
    <w:pPr>
      <w:keepNext/>
      <w:numPr>
        <w:numId w:val="32"/>
      </w:numPr>
      <w:spacing w:before="240" w:after="120" w:line="240" w:lineRule="auto"/>
      <w:jc w:val="center"/>
    </w:pPr>
    <w:rPr>
      <w:rFonts w:ascii="Times New Roman" w:eastAsia="Times New Roman" w:hAnsi="Times New Roman" w:cs="Times New Roman"/>
      <w:b/>
      <w:bCs/>
      <w:color w:val="000000"/>
      <w:sz w:val="32"/>
      <w:szCs w:val="24"/>
      <w:lang w:eastAsia="ru-RU"/>
    </w:rPr>
  </w:style>
  <w:style w:type="paragraph" w:customStyle="1" w:styleId="a">
    <w:name w:val="!! стиль список"/>
    <w:basedOn w:val="a0"/>
    <w:qFormat/>
    <w:rsid w:val="00691DCD"/>
    <w:pPr>
      <w:numPr>
        <w:numId w:val="33"/>
      </w:numPr>
      <w:autoSpaceDE w:val="0"/>
      <w:autoSpaceDN w:val="0"/>
      <w:adjustRightInd w:val="0"/>
      <w:spacing w:after="0" w:line="360" w:lineRule="auto"/>
      <w:jc w:val="both"/>
    </w:pPr>
    <w:rPr>
      <w:rFonts w:ascii="Times New Roman" w:eastAsia="Times New Roman" w:hAnsi="Times New Roman" w:cs="Times New Roman"/>
      <w:szCs w:val="20"/>
      <w:lang w:eastAsia="ru-RU"/>
    </w:rPr>
  </w:style>
  <w:style w:type="character" w:customStyle="1" w:styleId="affffffa">
    <w:name w:val="Основной текст_"/>
    <w:basedOn w:val="a1"/>
    <w:link w:val="42"/>
    <w:locked/>
    <w:rsid w:val="00691DCD"/>
    <w:rPr>
      <w:rFonts w:ascii="Calibri" w:eastAsia="Times New Roman" w:hAnsi="Calibri" w:cs="Calibri"/>
      <w:spacing w:val="2"/>
      <w:shd w:val="clear" w:color="auto" w:fill="FFFFFF"/>
    </w:rPr>
  </w:style>
  <w:style w:type="character" w:customStyle="1" w:styleId="1f0">
    <w:name w:val="Основной текст1"/>
    <w:basedOn w:val="affffffa"/>
    <w:rsid w:val="00691DCD"/>
    <w:rPr>
      <w:rFonts w:ascii="Calibri" w:eastAsia="Times New Roman" w:hAnsi="Calibri" w:cs="Calibri"/>
      <w:color w:val="000000"/>
      <w:spacing w:val="2"/>
      <w:w w:val="100"/>
      <w:position w:val="0"/>
      <w:shd w:val="clear" w:color="auto" w:fill="FFFFFF"/>
      <w:lang w:val="ru-RU"/>
    </w:rPr>
  </w:style>
  <w:style w:type="paragraph" w:customStyle="1" w:styleId="42">
    <w:name w:val="Основной текст4"/>
    <w:basedOn w:val="a0"/>
    <w:link w:val="affffffa"/>
    <w:rsid w:val="00691DCD"/>
    <w:pPr>
      <w:widowControl w:val="0"/>
      <w:shd w:val="clear" w:color="auto" w:fill="FFFFFF"/>
      <w:spacing w:before="420" w:after="240" w:line="298" w:lineRule="exact"/>
      <w:ind w:hanging="360"/>
      <w:jc w:val="both"/>
    </w:pPr>
    <w:rPr>
      <w:rFonts w:ascii="Calibri" w:eastAsia="Times New Roman" w:hAnsi="Calibri" w:cs="Calibri"/>
      <w:spacing w:val="2"/>
    </w:rPr>
  </w:style>
  <w:style w:type="paragraph" w:customStyle="1" w:styleId="affffffb">
    <w:name w:val="Базовый"/>
    <w:link w:val="affffffc"/>
    <w:rsid w:val="00691DCD"/>
    <w:pPr>
      <w:suppressAutoHyphens/>
    </w:pPr>
    <w:rPr>
      <w:rFonts w:ascii="Times New Roman" w:eastAsia="Times New Roman" w:hAnsi="Times New Roman" w:cs="Times New Roman"/>
      <w:sz w:val="24"/>
      <w:szCs w:val="24"/>
    </w:rPr>
  </w:style>
  <w:style w:type="character" w:customStyle="1" w:styleId="affffffc">
    <w:name w:val="Базовый Знак"/>
    <w:link w:val="affffffb"/>
    <w:locked/>
    <w:rsid w:val="00691DCD"/>
    <w:rPr>
      <w:rFonts w:ascii="Times New Roman" w:eastAsia="Times New Roman" w:hAnsi="Times New Roman" w:cs="Times New Roman"/>
      <w:sz w:val="24"/>
      <w:szCs w:val="24"/>
    </w:rPr>
  </w:style>
  <w:style w:type="character" w:customStyle="1" w:styleId="status">
    <w:name w:val="status"/>
    <w:basedOn w:val="a1"/>
    <w:rsid w:val="00691DCD"/>
    <w:rPr>
      <w:rFonts w:cs="Times New Roman"/>
    </w:rPr>
  </w:style>
  <w:style w:type="paragraph" w:customStyle="1" w:styleId="productname">
    <w:name w:val="product_name"/>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s">
    <w:name w:val="authors"/>
    <w:basedOn w:val="a0"/>
    <w:rsid w:val="00691DC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uiPriority w:val="99"/>
    <w:semiHidden/>
    <w:unhideWhenUsed/>
    <w:rsid w:val="00691DCD"/>
  </w:style>
  <w:style w:type="table" w:customStyle="1" w:styleId="33">
    <w:name w:val="Сетка таблицы3"/>
    <w:basedOn w:val="a2"/>
    <w:next w:val="afffff5"/>
    <w:uiPriority w:val="39"/>
    <w:rsid w:val="00691DC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annotation subject"/>
    <w:basedOn w:val="af5"/>
    <w:next w:val="af5"/>
    <w:link w:val="af6"/>
    <w:uiPriority w:val="99"/>
    <w:semiHidden/>
    <w:unhideWhenUsed/>
    <w:rsid w:val="00691DCD"/>
    <w:pPr>
      <w:spacing w:after="200"/>
    </w:pPr>
    <w:rPr>
      <w:rFonts w:asciiTheme="minorHAnsi" w:eastAsiaTheme="minorHAnsi" w:hAnsiTheme="minorHAnsi" w:cstheme="minorBidi"/>
      <w:b/>
      <w:bCs/>
      <w:sz w:val="22"/>
      <w:szCs w:val="22"/>
    </w:rPr>
  </w:style>
  <w:style w:type="character" w:customStyle="1" w:styleId="2e">
    <w:name w:val="Тема примечания Знак2"/>
    <w:basedOn w:val="af4"/>
    <w:uiPriority w:val="99"/>
    <w:semiHidden/>
    <w:rsid w:val="00691DCD"/>
    <w:rPr>
      <w:rFonts w:ascii="Times New Roman" w:eastAsia="Times New Roman" w:hAnsi="Times New Roman" w:cs="Times New Roman"/>
      <w:b/>
      <w:bCs/>
      <w:sz w:val="20"/>
      <w:szCs w:val="20"/>
    </w:rPr>
  </w:style>
  <w:style w:type="table" w:styleId="afffff5">
    <w:name w:val="Table Grid"/>
    <w:basedOn w:val="a2"/>
    <w:uiPriority w:val="59"/>
    <w:rsid w:val="00691D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d">
    <w:name w:val="FollowedHyperlink"/>
    <w:basedOn w:val="a1"/>
    <w:uiPriority w:val="99"/>
    <w:semiHidden/>
    <w:unhideWhenUsed/>
    <w:rsid w:val="00691DCD"/>
    <w:rPr>
      <w:color w:val="800080" w:themeColor="followedHyperlink"/>
      <w:u w:val="single"/>
    </w:rPr>
  </w:style>
  <w:style w:type="numbering" w:customStyle="1" w:styleId="34">
    <w:name w:val="Нет списка3"/>
    <w:next w:val="a3"/>
    <w:uiPriority w:val="99"/>
    <w:semiHidden/>
    <w:unhideWhenUsed/>
    <w:rsid w:val="00A05404"/>
  </w:style>
  <w:style w:type="paragraph" w:customStyle="1" w:styleId="35">
    <w:name w:val="Знак3"/>
    <w:basedOn w:val="a0"/>
    <w:rsid w:val="00A05404"/>
    <w:pPr>
      <w:spacing w:after="160" w:line="240" w:lineRule="exact"/>
    </w:pPr>
    <w:rPr>
      <w:rFonts w:ascii="Verdana" w:eastAsia="Times New Roman" w:hAnsi="Verdana" w:cs="Times New Roman"/>
      <w:sz w:val="20"/>
      <w:szCs w:val="20"/>
      <w:lang w:eastAsia="ru-RU"/>
    </w:rPr>
  </w:style>
  <w:style w:type="paragraph" w:styleId="36">
    <w:name w:val="Body Text Indent 3"/>
    <w:basedOn w:val="a0"/>
    <w:link w:val="37"/>
    <w:uiPriority w:val="99"/>
    <w:semiHidden/>
    <w:unhideWhenUsed/>
    <w:rsid w:val="00A0540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1"/>
    <w:link w:val="36"/>
    <w:uiPriority w:val="99"/>
    <w:semiHidden/>
    <w:rsid w:val="00A05404"/>
    <w:rPr>
      <w:rFonts w:ascii="Times New Roman" w:eastAsia="Times New Roman" w:hAnsi="Times New Roman" w:cs="Times New Roman"/>
      <w:sz w:val="16"/>
      <w:szCs w:val="16"/>
      <w:lang w:eastAsia="ru-RU"/>
    </w:rPr>
  </w:style>
  <w:style w:type="paragraph" w:styleId="38">
    <w:name w:val="Body Text 3"/>
    <w:basedOn w:val="a0"/>
    <w:link w:val="39"/>
    <w:rsid w:val="00A05404"/>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1"/>
    <w:link w:val="38"/>
    <w:rsid w:val="00A05404"/>
    <w:rPr>
      <w:rFonts w:ascii="Times New Roman" w:eastAsia="Times New Roman" w:hAnsi="Times New Roman" w:cs="Times New Roman"/>
      <w:sz w:val="16"/>
      <w:szCs w:val="16"/>
      <w:lang w:eastAsia="ru-RU"/>
    </w:rPr>
  </w:style>
  <w:style w:type="paragraph" w:customStyle="1" w:styleId="92">
    <w:name w:val="Основной текст9"/>
    <w:basedOn w:val="a0"/>
    <w:rsid w:val="00A05404"/>
    <w:pPr>
      <w:shd w:val="clear" w:color="auto" w:fill="FFFFFF"/>
      <w:spacing w:after="0" w:line="370" w:lineRule="exact"/>
      <w:ind w:hanging="2080"/>
      <w:jc w:val="center"/>
    </w:pPr>
    <w:rPr>
      <w:rFonts w:ascii="Times New Roman" w:eastAsia="Times New Roman" w:hAnsi="Times New Roman"/>
      <w:spacing w:val="3"/>
      <w:sz w:val="25"/>
      <w:szCs w:val="25"/>
      <w:lang w:eastAsia="ru-RU"/>
    </w:rPr>
  </w:style>
  <w:style w:type="character" w:customStyle="1" w:styleId="2f">
    <w:name w:val="Основной текст (2) + Полужирный"/>
    <w:basedOn w:val="2c"/>
    <w:rsid w:val="0092116B"/>
    <w:rPr>
      <w:rFonts w:ascii="Times New Roman" w:eastAsia="Times New Roman" w:hAnsi="Times New Roman" w:cs="Times New Roman"/>
      <w:b/>
      <w:bCs/>
      <w:i w:val="0"/>
      <w:iCs w:val="0"/>
      <w:smallCaps w:val="0"/>
      <w:strike w:val="0"/>
      <w:color w:val="000000"/>
      <w:spacing w:val="0"/>
      <w:w w:val="100"/>
      <w:position w:val="0"/>
      <w:sz w:val="24"/>
      <w:szCs w:val="24"/>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3764">
      <w:bodyDiv w:val="1"/>
      <w:marLeft w:val="0"/>
      <w:marRight w:val="0"/>
      <w:marTop w:val="0"/>
      <w:marBottom w:val="0"/>
      <w:divBdr>
        <w:top w:val="none" w:sz="0" w:space="0" w:color="auto"/>
        <w:left w:val="none" w:sz="0" w:space="0" w:color="auto"/>
        <w:bottom w:val="none" w:sz="0" w:space="0" w:color="auto"/>
        <w:right w:val="none" w:sz="0" w:space="0" w:color="auto"/>
      </w:divBdr>
    </w:div>
    <w:div w:id="309360494">
      <w:bodyDiv w:val="1"/>
      <w:marLeft w:val="0"/>
      <w:marRight w:val="0"/>
      <w:marTop w:val="0"/>
      <w:marBottom w:val="0"/>
      <w:divBdr>
        <w:top w:val="none" w:sz="0" w:space="0" w:color="auto"/>
        <w:left w:val="none" w:sz="0" w:space="0" w:color="auto"/>
        <w:bottom w:val="none" w:sz="0" w:space="0" w:color="auto"/>
        <w:right w:val="none" w:sz="0" w:space="0" w:color="auto"/>
      </w:divBdr>
    </w:div>
    <w:div w:id="818575634">
      <w:bodyDiv w:val="1"/>
      <w:marLeft w:val="0"/>
      <w:marRight w:val="0"/>
      <w:marTop w:val="0"/>
      <w:marBottom w:val="0"/>
      <w:divBdr>
        <w:top w:val="none" w:sz="0" w:space="0" w:color="auto"/>
        <w:left w:val="none" w:sz="0" w:space="0" w:color="auto"/>
        <w:bottom w:val="none" w:sz="0" w:space="0" w:color="auto"/>
        <w:right w:val="none" w:sz="0" w:space="0" w:color="auto"/>
      </w:divBdr>
    </w:div>
    <w:div w:id="1039429482">
      <w:bodyDiv w:val="1"/>
      <w:marLeft w:val="0"/>
      <w:marRight w:val="0"/>
      <w:marTop w:val="0"/>
      <w:marBottom w:val="0"/>
      <w:divBdr>
        <w:top w:val="none" w:sz="0" w:space="0" w:color="auto"/>
        <w:left w:val="none" w:sz="0" w:space="0" w:color="auto"/>
        <w:bottom w:val="none" w:sz="0" w:space="0" w:color="auto"/>
        <w:right w:val="none" w:sz="0" w:space="0" w:color="auto"/>
      </w:divBdr>
    </w:div>
    <w:div w:id="1297682332">
      <w:bodyDiv w:val="1"/>
      <w:marLeft w:val="0"/>
      <w:marRight w:val="0"/>
      <w:marTop w:val="0"/>
      <w:marBottom w:val="0"/>
      <w:divBdr>
        <w:top w:val="none" w:sz="0" w:space="0" w:color="auto"/>
        <w:left w:val="none" w:sz="0" w:space="0" w:color="auto"/>
        <w:bottom w:val="none" w:sz="0" w:space="0" w:color="auto"/>
        <w:right w:val="none" w:sz="0" w:space="0" w:color="auto"/>
      </w:divBdr>
    </w:div>
    <w:div w:id="205816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C81E7-111F-4C8D-A4B0-4E7F2E65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1</Pages>
  <Words>19541</Words>
  <Characters>111388</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Ильнар</dc:creator>
  <cp:keywords/>
  <dc:description/>
  <cp:lastModifiedBy>Я</cp:lastModifiedBy>
  <cp:revision>34</cp:revision>
  <dcterms:created xsi:type="dcterms:W3CDTF">2020-12-17T05:48:00Z</dcterms:created>
  <dcterms:modified xsi:type="dcterms:W3CDTF">2024-05-13T05:53:00Z</dcterms:modified>
</cp:coreProperties>
</file>